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15" w:rsidRDefault="0042240F">
      <w:pPr>
        <w:pStyle w:val="10"/>
        <w:keepNext/>
        <w:keepLines/>
        <w:shd w:val="clear" w:color="auto" w:fill="auto"/>
        <w:ind w:left="20"/>
      </w:pPr>
      <w:bookmarkStart w:id="0" w:name="bookmark0"/>
      <w:r>
        <w:t>Аннотация</w:t>
      </w:r>
      <w:bookmarkEnd w:id="0"/>
    </w:p>
    <w:p w:rsidR="003A7B15" w:rsidRDefault="0042240F">
      <w:pPr>
        <w:pStyle w:val="30"/>
        <w:shd w:val="clear" w:color="auto" w:fill="auto"/>
        <w:ind w:left="20"/>
      </w:pPr>
      <w:r>
        <w:t>к рабочей программе по учебному предмету «</w:t>
      </w:r>
      <w:r w:rsidR="00395301">
        <w:t>Химия</w:t>
      </w:r>
      <w:r>
        <w:t>»</w:t>
      </w:r>
    </w:p>
    <w:p w:rsidR="003A7B15" w:rsidRDefault="00395301">
      <w:pPr>
        <w:pStyle w:val="10"/>
        <w:keepNext/>
        <w:keepLines/>
        <w:shd w:val="clear" w:color="auto" w:fill="auto"/>
        <w:ind w:left="20"/>
      </w:pPr>
      <w:bookmarkStart w:id="1" w:name="bookmark1"/>
      <w:r>
        <w:t>8</w:t>
      </w:r>
      <w:r w:rsidR="0042240F">
        <w:t>-9 класс (базовый уровень)</w:t>
      </w:r>
      <w:bookmarkEnd w:id="1"/>
    </w:p>
    <w:p w:rsidR="00395301" w:rsidRDefault="0042240F" w:rsidP="00395301">
      <w:pPr>
        <w:tabs>
          <w:tab w:val="left" w:pos="3375"/>
          <w:tab w:val="center" w:pos="4898"/>
        </w:tabs>
        <w:contextualSpacing/>
        <w:jc w:val="both"/>
        <w:rPr>
          <w:rFonts w:ascii="Times New Roman" w:eastAsia="Times New Roman" w:hAnsi="Times New Roman" w:cs="Times New Roman"/>
          <w:color w:val="262626"/>
          <w:lang w:bidi="ar-SA"/>
        </w:rPr>
      </w:pPr>
      <w:r w:rsidRPr="00395301">
        <w:rPr>
          <w:rStyle w:val="21"/>
          <w:rFonts w:eastAsia="Arial Unicode MS"/>
        </w:rPr>
        <w:t xml:space="preserve">Рабочая программа составлена </w:t>
      </w:r>
      <w:r w:rsidRPr="00395301">
        <w:rPr>
          <w:rFonts w:ascii="Times New Roman" w:hAnsi="Times New Roman" w:cs="Times New Roman"/>
        </w:rPr>
        <w:t xml:space="preserve">на основе </w:t>
      </w:r>
      <w:r w:rsidR="00395301">
        <w:rPr>
          <w:rFonts w:ascii="Times New Roman" w:hAnsi="Times New Roman" w:cs="Times New Roman"/>
        </w:rPr>
        <w:t xml:space="preserve">авторской </w:t>
      </w:r>
      <w:r w:rsidR="00395301" w:rsidRPr="00395301">
        <w:rPr>
          <w:rFonts w:ascii="Times New Roman" w:eastAsia="Times New Roman" w:hAnsi="Times New Roman" w:cs="Times New Roman"/>
          <w:color w:val="262626"/>
          <w:lang w:bidi="ar-SA"/>
        </w:rPr>
        <w:t xml:space="preserve">рабочей программы. Химия. Предметная линия Г.Е. Рудзитиса, Ф.Г. Фельдмана. 8-9 классы: пособие для учителей общеобразовательных организаций /Н.Н. </w:t>
      </w:r>
      <w:proofErr w:type="spellStart"/>
      <w:r w:rsidR="00395301" w:rsidRPr="00395301">
        <w:rPr>
          <w:rFonts w:ascii="Times New Roman" w:eastAsia="Times New Roman" w:hAnsi="Times New Roman" w:cs="Times New Roman"/>
          <w:color w:val="262626"/>
          <w:lang w:bidi="ar-SA"/>
        </w:rPr>
        <w:t>Гара</w:t>
      </w:r>
      <w:proofErr w:type="spellEnd"/>
      <w:r w:rsidR="00395301" w:rsidRPr="00395301">
        <w:rPr>
          <w:rFonts w:ascii="Times New Roman" w:eastAsia="Times New Roman" w:hAnsi="Times New Roman" w:cs="Times New Roman"/>
          <w:color w:val="262626"/>
          <w:lang w:bidi="ar-SA"/>
        </w:rPr>
        <w:t xml:space="preserve">. – 2-е изд., доп. – М.: Просвещение, 2019. – </w:t>
      </w:r>
    </w:p>
    <w:p w:rsidR="00395301" w:rsidRPr="00395301" w:rsidRDefault="00395301" w:rsidP="00395301">
      <w:pPr>
        <w:tabs>
          <w:tab w:val="left" w:pos="3375"/>
          <w:tab w:val="center" w:pos="4898"/>
        </w:tabs>
        <w:contextualSpacing/>
        <w:jc w:val="both"/>
        <w:rPr>
          <w:rFonts w:ascii="Times New Roman" w:eastAsia="Times New Roman" w:hAnsi="Times New Roman" w:cs="Times New Roman"/>
          <w:color w:val="262626"/>
          <w:lang w:bidi="ar-SA"/>
        </w:rPr>
      </w:pPr>
      <w:r w:rsidRPr="00395301">
        <w:rPr>
          <w:rFonts w:ascii="Times New Roman" w:eastAsia="Times New Roman" w:hAnsi="Times New Roman" w:cs="Times New Roman"/>
          <w:color w:val="262626"/>
          <w:lang w:bidi="ar-SA"/>
        </w:rPr>
        <w:t>48 с.</w:t>
      </w:r>
    </w:p>
    <w:p w:rsidR="003A7B15" w:rsidRPr="00691031" w:rsidRDefault="003A7B15">
      <w:pPr>
        <w:pStyle w:val="20"/>
        <w:shd w:val="clear" w:color="auto" w:fill="auto"/>
        <w:ind w:firstLine="600"/>
      </w:pPr>
    </w:p>
    <w:p w:rsidR="003A7B15" w:rsidRDefault="0042240F">
      <w:pPr>
        <w:pStyle w:val="30"/>
        <w:shd w:val="clear" w:color="auto" w:fill="auto"/>
        <w:ind w:firstLine="600"/>
        <w:jc w:val="both"/>
      </w:pPr>
      <w:r>
        <w:t>Рабочая программа включает следующие разделы:</w:t>
      </w:r>
    </w:p>
    <w:p w:rsidR="003A7B15" w:rsidRDefault="0042240F">
      <w:pPr>
        <w:pStyle w:val="20"/>
        <w:numPr>
          <w:ilvl w:val="0"/>
          <w:numId w:val="1"/>
        </w:numPr>
        <w:shd w:val="clear" w:color="auto" w:fill="auto"/>
        <w:tabs>
          <w:tab w:val="left" w:pos="843"/>
        </w:tabs>
        <w:ind w:firstLine="600"/>
      </w:pPr>
      <w:r>
        <w:t>Планируемые результаты освоения учебного предмета «</w:t>
      </w:r>
      <w:r w:rsidR="00395301">
        <w:t>Химия</w:t>
      </w:r>
      <w:r>
        <w:t>»;</w:t>
      </w:r>
    </w:p>
    <w:p w:rsidR="003A7B15" w:rsidRDefault="0042240F">
      <w:pPr>
        <w:pStyle w:val="20"/>
        <w:numPr>
          <w:ilvl w:val="0"/>
          <w:numId w:val="1"/>
        </w:numPr>
        <w:shd w:val="clear" w:color="auto" w:fill="auto"/>
        <w:tabs>
          <w:tab w:val="left" w:pos="843"/>
        </w:tabs>
        <w:ind w:firstLine="600"/>
      </w:pPr>
      <w:r>
        <w:t>Содержание учебног</w:t>
      </w:r>
      <w:r w:rsidR="00691031">
        <w:t>о предмета «</w:t>
      </w:r>
      <w:r w:rsidR="00395301">
        <w:t>Химия» 8</w:t>
      </w:r>
      <w:r w:rsidR="00691031">
        <w:t>-9 класс</w:t>
      </w:r>
      <w:r w:rsidR="00395301">
        <w:t>.</w:t>
      </w:r>
    </w:p>
    <w:p w:rsidR="00974C94" w:rsidRDefault="00974C94">
      <w:pPr>
        <w:pStyle w:val="10"/>
        <w:keepNext/>
        <w:keepLines/>
        <w:shd w:val="clear" w:color="auto" w:fill="auto"/>
        <w:ind w:firstLine="600"/>
        <w:jc w:val="both"/>
      </w:pPr>
      <w:bookmarkStart w:id="2" w:name="bookmark2"/>
    </w:p>
    <w:p w:rsidR="00395301" w:rsidRPr="00395301" w:rsidRDefault="00395301" w:rsidP="00395301">
      <w:pPr>
        <w:widowControl/>
        <w:jc w:val="center"/>
        <w:rPr>
          <w:rFonts w:ascii="Times New Roman" w:eastAsia="MS Mincho" w:hAnsi="Times New Roman" w:cs="Times New Roman"/>
          <w:b/>
          <w:i/>
          <w:color w:val="262626"/>
          <w:lang w:bidi="ar-SA"/>
        </w:rPr>
      </w:pPr>
      <w:r w:rsidRPr="00395301">
        <w:rPr>
          <w:rFonts w:ascii="Times New Roman" w:eastAsia="MS Mincho" w:hAnsi="Times New Roman" w:cs="Times New Roman"/>
          <w:b/>
          <w:i/>
          <w:color w:val="262626"/>
          <w:lang w:bidi="ar-SA"/>
        </w:rPr>
        <w:t>Изучение химии направлено на достижение следующих целей:</w:t>
      </w:r>
    </w:p>
    <w:p w:rsidR="00395301" w:rsidRPr="00395301" w:rsidRDefault="00395301" w:rsidP="00395301">
      <w:pPr>
        <w:widowControl/>
        <w:jc w:val="center"/>
        <w:rPr>
          <w:rFonts w:ascii="Times New Roman" w:eastAsia="MS Mincho" w:hAnsi="Times New Roman" w:cs="Times New Roman"/>
          <w:b/>
          <w:i/>
          <w:color w:val="262626"/>
          <w:lang w:bidi="ar-SA"/>
        </w:rPr>
      </w:pPr>
    </w:p>
    <w:p w:rsidR="00395301" w:rsidRPr="00395301" w:rsidRDefault="00395301" w:rsidP="00395301">
      <w:pPr>
        <w:widowControl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5301">
        <w:rPr>
          <w:rFonts w:ascii="Times New Roman" w:eastAsia="Times New Roman" w:hAnsi="Times New Roman" w:cs="Times New Roman"/>
          <w:color w:val="auto"/>
          <w:lang w:bidi="ar-SA"/>
        </w:rPr>
        <w:t>на освоение важнейших знаний об основных понятиях и законах химии, химической символике;</w:t>
      </w:r>
    </w:p>
    <w:p w:rsidR="00395301" w:rsidRPr="00395301" w:rsidRDefault="00395301" w:rsidP="00395301">
      <w:pPr>
        <w:widowControl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5301">
        <w:rPr>
          <w:rFonts w:ascii="Times New Roman" w:eastAsia="Times New Roman" w:hAnsi="Times New Roman" w:cs="Times New Roman"/>
          <w:color w:val="auto"/>
          <w:lang w:bidi="ar-SA"/>
        </w:rPr>
        <w:t>на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395301" w:rsidRPr="00395301" w:rsidRDefault="00395301" w:rsidP="00395301">
      <w:pPr>
        <w:widowControl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5301">
        <w:rPr>
          <w:rFonts w:ascii="Times New Roman" w:eastAsia="Times New Roman" w:hAnsi="Times New Roman" w:cs="Times New Roman"/>
          <w:color w:val="auto"/>
          <w:lang w:bidi="ar-SA"/>
        </w:rPr>
        <w:t>на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395301" w:rsidRPr="00395301" w:rsidRDefault="00395301" w:rsidP="00395301">
      <w:pPr>
        <w:widowControl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5301">
        <w:rPr>
          <w:rFonts w:ascii="Times New Roman" w:eastAsia="Times New Roman" w:hAnsi="Times New Roman" w:cs="Times New Roman"/>
          <w:color w:val="auto"/>
          <w:lang w:bidi="ar-SA"/>
        </w:rPr>
        <w:t>на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395301" w:rsidRPr="00395301" w:rsidRDefault="00395301" w:rsidP="00395301">
      <w:pPr>
        <w:widowControl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5301">
        <w:rPr>
          <w:rFonts w:ascii="Times New Roman" w:eastAsia="Times New Roman" w:hAnsi="Times New Roman" w:cs="Times New Roman"/>
          <w:color w:val="auto"/>
          <w:lang w:bidi="ar-SA"/>
        </w:rPr>
        <w:t xml:space="preserve">на применение полученных </w:t>
      </w:r>
      <w:proofErr w:type="gramStart"/>
      <w:r w:rsidRPr="00395301">
        <w:rPr>
          <w:rFonts w:ascii="Times New Roman" w:eastAsia="Times New Roman" w:hAnsi="Times New Roman" w:cs="Times New Roman"/>
          <w:color w:val="auto"/>
          <w:lang w:bidi="ar-SA"/>
        </w:rPr>
        <w:t>знании</w:t>
      </w:r>
      <w:proofErr w:type="gramEnd"/>
      <w:r w:rsidRPr="00395301">
        <w:rPr>
          <w:rFonts w:ascii="Times New Roman" w:eastAsia="Times New Roman" w:hAnsi="Times New Roman" w:cs="Times New Roman"/>
          <w:color w:val="auto"/>
          <w:lang w:bidi="ar-SA"/>
        </w:rPr>
        <w:t xml:space="preserve">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</w:p>
    <w:p w:rsidR="00395301" w:rsidRPr="00395301" w:rsidRDefault="00395301" w:rsidP="00395301">
      <w:pPr>
        <w:widowControl/>
        <w:rPr>
          <w:rFonts w:ascii="Times New Roman" w:eastAsia="MS Mincho" w:hAnsi="Times New Roman" w:cs="Times New Roman"/>
          <w:color w:val="262626"/>
          <w:lang w:bidi="ar-SA"/>
        </w:rPr>
      </w:pPr>
      <w:r w:rsidRPr="00395301">
        <w:rPr>
          <w:rFonts w:ascii="Times New Roman" w:eastAsia="MS Mincho" w:hAnsi="Times New Roman" w:cs="Times New Roman"/>
          <w:b/>
          <w:i/>
          <w:color w:val="262626"/>
          <w:lang w:bidi="ar-SA"/>
        </w:rPr>
        <w:t>Задачи</w:t>
      </w:r>
      <w:r w:rsidRPr="00395301">
        <w:rPr>
          <w:rFonts w:ascii="Times New Roman" w:eastAsia="MS Mincho" w:hAnsi="Times New Roman" w:cs="Times New Roman"/>
          <w:color w:val="262626"/>
          <w:lang w:bidi="ar-SA"/>
        </w:rPr>
        <w:t>:</w:t>
      </w:r>
    </w:p>
    <w:p w:rsidR="00395301" w:rsidRPr="00395301" w:rsidRDefault="00395301" w:rsidP="00395301">
      <w:pPr>
        <w:widowControl/>
        <w:jc w:val="both"/>
        <w:rPr>
          <w:rFonts w:ascii="Times New Roman" w:eastAsia="MS Mincho" w:hAnsi="Times New Roman" w:cs="Times New Roman"/>
          <w:color w:val="262626"/>
          <w:lang w:bidi="ar-SA"/>
        </w:rPr>
      </w:pPr>
      <w:r w:rsidRPr="00395301">
        <w:rPr>
          <w:rFonts w:ascii="Times New Roman" w:eastAsia="MS Mincho" w:hAnsi="Times New Roman" w:cs="Times New Roman"/>
          <w:color w:val="262626"/>
          <w:lang w:bidi="ar-SA"/>
        </w:rPr>
        <w:t>- формирование у учащихся знаний основ науки – важнейших фактов, понятий, законов и теорий, химического языка, понятий об основных принципах химического производства;</w:t>
      </w:r>
    </w:p>
    <w:p w:rsidR="00395301" w:rsidRPr="00395301" w:rsidRDefault="00395301" w:rsidP="00395301">
      <w:pPr>
        <w:widowControl/>
        <w:jc w:val="both"/>
        <w:rPr>
          <w:rFonts w:ascii="Times New Roman" w:eastAsia="MS Mincho" w:hAnsi="Times New Roman" w:cs="Times New Roman"/>
          <w:color w:val="262626"/>
          <w:lang w:bidi="ar-SA"/>
        </w:rPr>
      </w:pPr>
      <w:r w:rsidRPr="00395301">
        <w:rPr>
          <w:rFonts w:ascii="Times New Roman" w:eastAsia="MS Mincho" w:hAnsi="Times New Roman" w:cs="Times New Roman"/>
          <w:color w:val="262626"/>
          <w:lang w:bidi="ar-SA"/>
        </w:rPr>
        <w:t>- развитие умений наблюдать и объяснять химические явления, происходящие в природе, на производстве и в повседневной жизни;</w:t>
      </w:r>
    </w:p>
    <w:p w:rsidR="00395301" w:rsidRPr="00395301" w:rsidRDefault="00395301" w:rsidP="00395301">
      <w:pPr>
        <w:widowControl/>
        <w:jc w:val="both"/>
        <w:rPr>
          <w:rFonts w:ascii="Times New Roman" w:eastAsia="MS Mincho" w:hAnsi="Times New Roman" w:cs="Times New Roman"/>
          <w:color w:val="262626"/>
          <w:lang w:bidi="ar-SA"/>
        </w:rPr>
      </w:pPr>
      <w:r w:rsidRPr="00395301">
        <w:rPr>
          <w:rFonts w:ascii="Times New Roman" w:eastAsia="MS Mincho" w:hAnsi="Times New Roman" w:cs="Times New Roman"/>
          <w:color w:val="262626"/>
          <w:lang w:bidi="ar-SA"/>
        </w:rPr>
        <w:t>- формирование умений работать с веществами, выполнять несложные химические опыты, соблюдать правила техники безопасности; грамотно применять химические знания в общении с природой и в повседневной жизни</w:t>
      </w:r>
    </w:p>
    <w:p w:rsidR="00395301" w:rsidRDefault="00395301" w:rsidP="00395301">
      <w:pPr>
        <w:pStyle w:val="10"/>
        <w:keepNext/>
        <w:keepLines/>
        <w:shd w:val="clear" w:color="auto" w:fill="auto"/>
        <w:ind w:firstLine="600"/>
        <w:jc w:val="both"/>
      </w:pPr>
      <w:r w:rsidRPr="00395301">
        <w:rPr>
          <w:rFonts w:eastAsia="MS Mincho"/>
          <w:b w:val="0"/>
          <w:bCs w:val="0"/>
          <w:color w:val="262626"/>
          <w:lang w:bidi="ar-SA"/>
        </w:rPr>
        <w:t>- раскрытие личности обучающихся, формирование у них гуманистических отношений и экологически целесообразного поведения в быту и трудовой деятельности</w:t>
      </w:r>
    </w:p>
    <w:p w:rsidR="00395301" w:rsidRDefault="00395301">
      <w:pPr>
        <w:pStyle w:val="10"/>
        <w:keepNext/>
        <w:keepLines/>
        <w:shd w:val="clear" w:color="auto" w:fill="auto"/>
        <w:ind w:firstLine="600"/>
        <w:jc w:val="both"/>
      </w:pPr>
    </w:p>
    <w:p w:rsidR="003A7B15" w:rsidRDefault="0042240F">
      <w:pPr>
        <w:pStyle w:val="10"/>
        <w:keepNext/>
        <w:keepLines/>
        <w:shd w:val="clear" w:color="auto" w:fill="auto"/>
        <w:ind w:firstLine="600"/>
        <w:jc w:val="both"/>
      </w:pPr>
      <w:r>
        <w:t>УМК:</w:t>
      </w:r>
      <w:bookmarkEnd w:id="2"/>
    </w:p>
    <w:p w:rsidR="00395301" w:rsidRDefault="00395301" w:rsidP="00395301">
      <w:pPr>
        <w:pStyle w:val="Style4"/>
        <w:widowControl/>
        <w:jc w:val="both"/>
        <w:rPr>
          <w:rStyle w:val="FontStyle14"/>
          <w:b w:val="0"/>
          <w:color w:val="262626"/>
          <w:sz w:val="24"/>
          <w:szCs w:val="24"/>
        </w:rPr>
      </w:pPr>
      <w:r w:rsidRPr="00395301">
        <w:rPr>
          <w:rStyle w:val="FontStyle13"/>
          <w:color w:val="262626"/>
          <w:sz w:val="24"/>
          <w:szCs w:val="24"/>
        </w:rPr>
        <w:t xml:space="preserve">Химия. </w:t>
      </w:r>
      <w:r w:rsidRPr="00395301">
        <w:rPr>
          <w:rStyle w:val="FontStyle14"/>
          <w:b w:val="0"/>
          <w:color w:val="262626"/>
          <w:sz w:val="24"/>
          <w:szCs w:val="24"/>
        </w:rPr>
        <w:t>Неорганическая химия. 8 класс : учеб</w:t>
      </w:r>
      <w:proofErr w:type="gramStart"/>
      <w:r w:rsidRPr="00395301">
        <w:rPr>
          <w:rStyle w:val="FontStyle14"/>
          <w:b w:val="0"/>
          <w:color w:val="262626"/>
          <w:sz w:val="24"/>
          <w:szCs w:val="24"/>
        </w:rPr>
        <w:t>.</w:t>
      </w:r>
      <w:proofErr w:type="gramEnd"/>
      <w:r w:rsidRPr="00395301">
        <w:rPr>
          <w:rStyle w:val="FontStyle14"/>
          <w:b w:val="0"/>
          <w:color w:val="262626"/>
          <w:sz w:val="24"/>
          <w:szCs w:val="24"/>
        </w:rPr>
        <w:t xml:space="preserve"> </w:t>
      </w:r>
      <w:proofErr w:type="gramStart"/>
      <w:r w:rsidRPr="00395301">
        <w:rPr>
          <w:rStyle w:val="FontStyle14"/>
          <w:b w:val="0"/>
          <w:color w:val="262626"/>
          <w:sz w:val="24"/>
          <w:szCs w:val="24"/>
        </w:rPr>
        <w:t>д</w:t>
      </w:r>
      <w:proofErr w:type="gramEnd"/>
      <w:r w:rsidRPr="00395301">
        <w:rPr>
          <w:rStyle w:val="FontStyle14"/>
          <w:b w:val="0"/>
          <w:color w:val="262626"/>
          <w:sz w:val="24"/>
          <w:szCs w:val="24"/>
        </w:rPr>
        <w:t xml:space="preserve">ля общеобразовательных. учреждений/ Г. Е. Рудзитис, Ф. Г. Фельдман. - 13-е изд. - М. : Просвещение, 2019. - 176 с. </w:t>
      </w:r>
    </w:p>
    <w:p w:rsidR="00974C94" w:rsidRDefault="00395301" w:rsidP="00395301">
      <w:pPr>
        <w:pStyle w:val="Style4"/>
        <w:widowControl/>
        <w:jc w:val="both"/>
        <w:rPr>
          <w:color w:val="262626"/>
        </w:rPr>
      </w:pPr>
      <w:r w:rsidRPr="00395301">
        <w:rPr>
          <w:i/>
          <w:iCs/>
          <w:color w:val="262626"/>
        </w:rPr>
        <w:t xml:space="preserve">Химия: </w:t>
      </w:r>
      <w:r w:rsidRPr="00395301">
        <w:rPr>
          <w:color w:val="262626"/>
        </w:rPr>
        <w:t>неорганическая химия. Органическая химия</w:t>
      </w:r>
      <w:proofErr w:type="gramStart"/>
      <w:r w:rsidRPr="00395301">
        <w:rPr>
          <w:color w:val="262626"/>
        </w:rPr>
        <w:t xml:space="preserve"> :</w:t>
      </w:r>
      <w:proofErr w:type="gramEnd"/>
      <w:r w:rsidRPr="00395301">
        <w:rPr>
          <w:color w:val="262626"/>
        </w:rPr>
        <w:t xml:space="preserve"> учебник для 9 класса общеобразова</w:t>
      </w:r>
      <w:r w:rsidRPr="00395301">
        <w:rPr>
          <w:color w:val="262626"/>
        </w:rPr>
        <w:softHyphen/>
        <w:t>тельных учреждений / Г. Е. Рудзитис, Ф. Г. Фельдман. - 13-е изд., - М. : Просвещение, 2019. - 198 с.</w:t>
      </w:r>
    </w:p>
    <w:p w:rsidR="00395301" w:rsidRPr="00395301" w:rsidRDefault="00395301" w:rsidP="00395301">
      <w:pPr>
        <w:pStyle w:val="Style4"/>
        <w:widowControl/>
        <w:jc w:val="both"/>
        <w:rPr>
          <w:bCs/>
          <w:color w:val="262626"/>
        </w:rPr>
      </w:pPr>
    </w:p>
    <w:p w:rsidR="00395301" w:rsidRPr="00395301" w:rsidRDefault="00395301" w:rsidP="00395301">
      <w:pPr>
        <w:widowControl/>
        <w:jc w:val="both"/>
        <w:rPr>
          <w:rFonts w:ascii="Times New Roman" w:eastAsia="Times New Roman" w:hAnsi="Times New Roman" w:cs="Times New Roman"/>
          <w:b/>
          <w:color w:val="262626"/>
          <w:lang w:bidi="ar-SA"/>
        </w:rPr>
      </w:pPr>
      <w:bookmarkStart w:id="3" w:name="bookmark4"/>
      <w:r w:rsidRPr="00395301">
        <w:rPr>
          <w:rFonts w:ascii="Times New Roman" w:eastAsia="Times New Roman" w:hAnsi="Times New Roman" w:cs="Times New Roman"/>
          <w:b/>
          <w:color w:val="262626"/>
          <w:lang w:bidi="ar-SA"/>
        </w:rPr>
        <w:t>Место предмета в базисном учебном плане</w:t>
      </w:r>
    </w:p>
    <w:p w:rsidR="00395301" w:rsidRDefault="00395301" w:rsidP="0039530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62626"/>
          <w:lang w:bidi="ar-SA"/>
        </w:rPr>
      </w:pPr>
    </w:p>
    <w:p w:rsidR="00395301" w:rsidRPr="00395301" w:rsidRDefault="00395301" w:rsidP="0039530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5301">
        <w:rPr>
          <w:rFonts w:ascii="Times New Roman" w:eastAsia="Times New Roman" w:hAnsi="Times New Roman" w:cs="Times New Roman"/>
          <w:color w:val="auto"/>
          <w:lang w:bidi="ar-SA"/>
        </w:rPr>
        <w:tab/>
        <w:t>Программа рассчитана на 70 часов (2 часа в неделю) в 8 классе и 68 часов (2 часа в неделю) в 9 классе.</w:t>
      </w:r>
    </w:p>
    <w:p w:rsidR="003A7B15" w:rsidRPr="00395301" w:rsidRDefault="00395301" w:rsidP="0039530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62626"/>
          <w:lang w:bidi="ar-SA"/>
        </w:rPr>
      </w:pPr>
      <w:r w:rsidRPr="00395301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Программой предусмотрено проведение: </w:t>
      </w:r>
      <w:r w:rsidR="00BE567B">
        <w:rPr>
          <w:rFonts w:ascii="Times New Roman" w:eastAsia="Times New Roman" w:hAnsi="Times New Roman" w:cs="Times New Roman"/>
          <w:color w:val="auto"/>
          <w:lang w:bidi="ar-SA"/>
        </w:rPr>
        <w:t xml:space="preserve">в </w:t>
      </w:r>
      <w:bookmarkStart w:id="4" w:name="_GoBack"/>
      <w:bookmarkEnd w:id="4"/>
      <w:r w:rsidRPr="00395301">
        <w:rPr>
          <w:rFonts w:ascii="Times New Roman" w:eastAsia="Times New Roman" w:hAnsi="Times New Roman" w:cs="Times New Roman"/>
          <w:color w:val="auto"/>
          <w:lang w:bidi="ar-SA"/>
        </w:rPr>
        <w:t>8 классе  - контрольных работ – 4; - практических работ -  6; в 9 классе - контрольных работ – 4;  практических работ -  7</w:t>
      </w:r>
      <w:bookmarkEnd w:id="3"/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sectPr w:rsidR="003A7B15" w:rsidRPr="00395301">
      <w:pgSz w:w="11900" w:h="16840"/>
      <w:pgMar w:top="1122" w:right="827" w:bottom="112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084" w:rsidRDefault="00BE6084">
      <w:r>
        <w:separator/>
      </w:r>
    </w:p>
  </w:endnote>
  <w:endnote w:type="continuationSeparator" w:id="0">
    <w:p w:rsidR="00BE6084" w:rsidRDefault="00BE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084" w:rsidRDefault="00BE6084"/>
  </w:footnote>
  <w:footnote w:type="continuationSeparator" w:id="0">
    <w:p w:rsidR="00BE6084" w:rsidRDefault="00BE608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16E5A"/>
    <w:multiLevelType w:val="multilevel"/>
    <w:tmpl w:val="83AA9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C57917"/>
    <w:multiLevelType w:val="multilevel"/>
    <w:tmpl w:val="676C07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861DE7"/>
    <w:multiLevelType w:val="hybridMultilevel"/>
    <w:tmpl w:val="DB7CC6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B15"/>
    <w:rsid w:val="000A7433"/>
    <w:rsid w:val="00395301"/>
    <w:rsid w:val="003A7B15"/>
    <w:rsid w:val="0042240F"/>
    <w:rsid w:val="0055103A"/>
    <w:rsid w:val="00691031"/>
    <w:rsid w:val="00974C94"/>
    <w:rsid w:val="00BE567B"/>
    <w:rsid w:val="00BE6084"/>
    <w:rsid w:val="00D5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974C94"/>
    <w:pPr>
      <w:ind w:left="720"/>
      <w:contextualSpacing/>
    </w:pPr>
  </w:style>
  <w:style w:type="paragraph" w:customStyle="1" w:styleId="Style2">
    <w:name w:val="Style2"/>
    <w:basedOn w:val="a"/>
    <w:rsid w:val="00395301"/>
    <w:pPr>
      <w:autoSpaceDE w:val="0"/>
      <w:autoSpaceDN w:val="0"/>
      <w:adjustRightInd w:val="0"/>
      <w:spacing w:line="259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4">
    <w:name w:val="Style4"/>
    <w:basedOn w:val="a"/>
    <w:uiPriority w:val="99"/>
    <w:rsid w:val="0039530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3">
    <w:name w:val="Font Style13"/>
    <w:uiPriority w:val="99"/>
    <w:rsid w:val="00395301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uiPriority w:val="99"/>
    <w:rsid w:val="00395301"/>
    <w:rPr>
      <w:rFonts w:ascii="Times New Roman" w:hAnsi="Times New Roman" w:cs="Times New Roman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974C94"/>
    <w:pPr>
      <w:ind w:left="720"/>
      <w:contextualSpacing/>
    </w:pPr>
  </w:style>
  <w:style w:type="paragraph" w:customStyle="1" w:styleId="Style2">
    <w:name w:val="Style2"/>
    <w:basedOn w:val="a"/>
    <w:rsid w:val="00395301"/>
    <w:pPr>
      <w:autoSpaceDE w:val="0"/>
      <w:autoSpaceDN w:val="0"/>
      <w:adjustRightInd w:val="0"/>
      <w:spacing w:line="259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4">
    <w:name w:val="Style4"/>
    <w:basedOn w:val="a"/>
    <w:uiPriority w:val="99"/>
    <w:rsid w:val="0039530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3">
    <w:name w:val="Font Style13"/>
    <w:uiPriority w:val="99"/>
    <w:rsid w:val="00395301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">
    <w:name w:val="Font Style14"/>
    <w:uiPriority w:val="99"/>
    <w:rsid w:val="00395301"/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2022-11-28T14:19:00Z</dcterms:created>
  <dcterms:modified xsi:type="dcterms:W3CDTF">2022-11-29T08:03:00Z</dcterms:modified>
</cp:coreProperties>
</file>