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CD" w:rsidRPr="0043734B" w:rsidRDefault="00FC5ACD" w:rsidP="00FC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 xml:space="preserve">                       Аннотация к рабочей программе по учебному предмету</w:t>
      </w:r>
    </w:p>
    <w:p w:rsidR="00FC5ACD" w:rsidRPr="0043734B" w:rsidRDefault="00FC5ACD" w:rsidP="00FC5A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 xml:space="preserve">                  «Литература» 10-11класс  (базовый уровень)</w:t>
      </w:r>
    </w:p>
    <w:p w:rsidR="00FC5ACD" w:rsidRPr="0043734B" w:rsidRDefault="00FC5ACD" w:rsidP="00FC5A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 w:rsidRPr="0043734B"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 w:rsidRPr="0043734B"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 w:rsidRPr="0043734B"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 w:rsidRPr="0043734B">
        <w:rPr>
          <w:rFonts w:ascii="Times New Roman" w:hAnsi="Times New Roman" w:cs="Times New Roman"/>
          <w:sz w:val="28"/>
          <w:szCs w:val="28"/>
        </w:rPr>
        <w:t>»</w:t>
      </w:r>
    </w:p>
    <w:p w:rsidR="00FC5ACD" w:rsidRPr="0043734B" w:rsidRDefault="00FC5ACD" w:rsidP="00FC5A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734B"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 w:rsidRPr="0043734B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FC5ACD" w:rsidRPr="0043734B" w:rsidRDefault="00FC5ACD" w:rsidP="00FC5A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FC5ACD" w:rsidRPr="0043734B" w:rsidRDefault="0043734B" w:rsidP="00FC5A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«Литература» на курс среднего общего образования (10-11 классы, базовый уровень) составлена в соответствии с требованиями ФК ГОС среднего общего образования, Примерной программы среднего общего образования по литературе и в соответствии с концепцией курса, представленной в Программе по литературе для 10 - 11 кла</w:t>
      </w:r>
      <w:r>
        <w:rPr>
          <w:rFonts w:ascii="Times New Roman" w:hAnsi="Times New Roman" w:cs="Times New Roman"/>
          <w:sz w:val="28"/>
          <w:szCs w:val="28"/>
        </w:rPr>
        <w:t>ссов общеобразовательной школы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734B">
        <w:rPr>
          <w:rFonts w:ascii="Times New Roman" w:hAnsi="Times New Roman" w:cs="Times New Roman"/>
          <w:sz w:val="28"/>
          <w:szCs w:val="28"/>
        </w:rPr>
        <w:t xml:space="preserve"> авт.-с</w:t>
      </w:r>
      <w:r>
        <w:rPr>
          <w:rFonts w:ascii="Times New Roman" w:hAnsi="Times New Roman" w:cs="Times New Roman"/>
          <w:sz w:val="28"/>
          <w:szCs w:val="28"/>
        </w:rPr>
        <w:t xml:space="preserve">ост. С.А. Зинин,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Чалмаев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5ACD" w:rsidRPr="0043734B" w:rsidRDefault="00FC5ACD" w:rsidP="00FC5AC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представляет собой целостный   документ, включающий следующие разделы: пояснительную записку, предметные и </w:t>
      </w:r>
      <w:proofErr w:type="spellStart"/>
      <w:r w:rsidRPr="0043734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3734B"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 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937C86" w:rsidRPr="0043734B" w:rsidRDefault="00937C86" w:rsidP="00937C86">
      <w:pPr>
        <w:pStyle w:val="a4"/>
        <w:spacing w:line="360" w:lineRule="auto"/>
        <w:ind w:right="-31" w:firstLine="708"/>
        <w:outlineLvl w:val="0"/>
        <w:rPr>
          <w:sz w:val="28"/>
          <w:szCs w:val="28"/>
        </w:rPr>
      </w:pPr>
      <w:r w:rsidRPr="0043734B">
        <w:rPr>
          <w:sz w:val="28"/>
          <w:szCs w:val="28"/>
        </w:rPr>
        <w:t>В  МОУ «</w:t>
      </w:r>
      <w:proofErr w:type="spellStart"/>
      <w:r w:rsidRPr="0043734B">
        <w:rPr>
          <w:sz w:val="28"/>
          <w:szCs w:val="28"/>
        </w:rPr>
        <w:t>Двулученская</w:t>
      </w:r>
      <w:proofErr w:type="spellEnd"/>
      <w:r w:rsidRPr="0043734B">
        <w:rPr>
          <w:sz w:val="28"/>
          <w:szCs w:val="28"/>
        </w:rPr>
        <w:t xml:space="preserve"> СОШ имени А. В. </w:t>
      </w:r>
      <w:proofErr w:type="spellStart"/>
      <w:r w:rsidRPr="0043734B">
        <w:rPr>
          <w:sz w:val="28"/>
          <w:szCs w:val="28"/>
        </w:rPr>
        <w:t>Густенко</w:t>
      </w:r>
      <w:proofErr w:type="spellEnd"/>
      <w:r w:rsidRPr="0043734B">
        <w:rPr>
          <w:sz w:val="28"/>
          <w:szCs w:val="28"/>
        </w:rPr>
        <w:t>»  согласно Учебному плану школы учебный год составляет 34 недели, поэтому на изучение литературы на этапе основного общего образования отводится время  в объёме 204 ч.</w:t>
      </w:r>
      <w:proofErr w:type="gramStart"/>
      <w:r w:rsidRPr="0043734B">
        <w:rPr>
          <w:sz w:val="28"/>
          <w:szCs w:val="28"/>
        </w:rPr>
        <w:t xml:space="preserve"> ,</w:t>
      </w:r>
      <w:proofErr w:type="gramEnd"/>
      <w:r w:rsidRPr="0043734B">
        <w:rPr>
          <w:sz w:val="28"/>
          <w:szCs w:val="28"/>
        </w:rPr>
        <w:t xml:space="preserve"> в том числе: </w:t>
      </w:r>
    </w:p>
    <w:p w:rsidR="00937C86" w:rsidRPr="0043734B" w:rsidRDefault="00937C86" w:rsidP="00937C86">
      <w:pPr>
        <w:pStyle w:val="a4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 w:rsidRPr="0043734B">
        <w:rPr>
          <w:sz w:val="28"/>
          <w:szCs w:val="28"/>
        </w:rPr>
        <w:t xml:space="preserve">в 10 классе — 102 ч. (3 часа в неделю), </w:t>
      </w:r>
    </w:p>
    <w:p w:rsidR="00937C86" w:rsidRPr="0043734B" w:rsidRDefault="00937C86" w:rsidP="00937C86">
      <w:pPr>
        <w:pStyle w:val="a4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 w:rsidRPr="0043734B">
        <w:rPr>
          <w:sz w:val="28"/>
          <w:szCs w:val="28"/>
        </w:rPr>
        <w:t xml:space="preserve">в 11 классе —102 ч.  </w:t>
      </w:r>
      <w:proofErr w:type="gramStart"/>
      <w:r w:rsidRPr="0043734B">
        <w:rPr>
          <w:sz w:val="28"/>
          <w:szCs w:val="28"/>
        </w:rPr>
        <w:t xml:space="preserve">( </w:t>
      </w:r>
      <w:proofErr w:type="gramEnd"/>
      <w:r w:rsidRPr="0043734B">
        <w:rPr>
          <w:sz w:val="28"/>
          <w:szCs w:val="28"/>
        </w:rPr>
        <w:t>3 часа в неделю).</w:t>
      </w:r>
    </w:p>
    <w:p w:rsidR="00FC5ACD" w:rsidRPr="0043734B" w:rsidRDefault="00FC5ACD" w:rsidP="00FC5A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C5ACD" w:rsidRPr="0043734B" w:rsidRDefault="00FC5ACD" w:rsidP="00FC5A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734B">
        <w:rPr>
          <w:rFonts w:ascii="Times New Roman" w:hAnsi="Times New Roman" w:cs="Times New Roman"/>
          <w:sz w:val="28"/>
          <w:szCs w:val="28"/>
        </w:rPr>
        <w:t>Срок реализации программы – 2 года.</w:t>
      </w:r>
    </w:p>
    <w:p w:rsidR="00D15ECC" w:rsidRPr="0043734B" w:rsidRDefault="00D15ECC">
      <w:pPr>
        <w:rPr>
          <w:rFonts w:ascii="Times New Roman" w:hAnsi="Times New Roman" w:cs="Times New Roman"/>
          <w:sz w:val="28"/>
          <w:szCs w:val="28"/>
        </w:rPr>
      </w:pPr>
    </w:p>
    <w:sectPr w:rsidR="00D15ECC" w:rsidRPr="0043734B" w:rsidSect="00D15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ACD"/>
    <w:rsid w:val="000267E3"/>
    <w:rsid w:val="003E3D43"/>
    <w:rsid w:val="0043734B"/>
    <w:rsid w:val="00937C86"/>
    <w:rsid w:val="00D15ECC"/>
    <w:rsid w:val="00FC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AC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937C86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37C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Company>Krokoz™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2022-11-30T08:29:00Z</dcterms:created>
  <dcterms:modified xsi:type="dcterms:W3CDTF">2022-11-30T08:34:00Z</dcterms:modified>
</cp:coreProperties>
</file>