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33" w:rsidRDefault="00FB7233" w:rsidP="00FB7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sz w:val="28"/>
          <w:szCs w:val="28"/>
        </w:rPr>
      </w:pPr>
      <w:r w:rsidRPr="00697794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sz w:val="28"/>
          <w:szCs w:val="28"/>
        </w:rPr>
      </w:pPr>
      <w:r w:rsidRPr="00697794">
        <w:rPr>
          <w:rFonts w:ascii="Times New Roman" w:hAnsi="Times New Roman" w:cs="Times New Roman"/>
          <w:sz w:val="28"/>
          <w:szCs w:val="28"/>
        </w:rPr>
        <w:t>«Двулученская средняя общеобразовательная школа»</w:t>
      </w: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sz w:val="28"/>
          <w:szCs w:val="28"/>
        </w:rPr>
      </w:pPr>
      <w:r w:rsidRPr="00697794">
        <w:rPr>
          <w:rFonts w:ascii="Times New Roman" w:hAnsi="Times New Roman" w:cs="Times New Roman"/>
          <w:sz w:val="28"/>
          <w:szCs w:val="28"/>
        </w:rPr>
        <w:t>Валуйского района Белгородской области</w:t>
      </w:r>
    </w:p>
    <w:p w:rsidR="00FB7233" w:rsidRPr="00697794" w:rsidRDefault="00FB7233" w:rsidP="00FB7233">
      <w:pPr>
        <w:jc w:val="center"/>
        <w:rPr>
          <w:rFonts w:ascii="Times New Roman" w:hAnsi="Times New Roman" w:cs="Times New Roman"/>
        </w:rPr>
      </w:pPr>
    </w:p>
    <w:p w:rsidR="00FB7233" w:rsidRPr="00697794" w:rsidRDefault="00FB7233" w:rsidP="00FB7233">
      <w:pPr>
        <w:rPr>
          <w:rFonts w:ascii="Times New Roman" w:hAnsi="Times New Roman" w:cs="Times New Roman"/>
        </w:rPr>
      </w:pPr>
    </w:p>
    <w:p w:rsidR="00FB7233" w:rsidRPr="00697794" w:rsidRDefault="00FB7233" w:rsidP="00FB7233">
      <w:pPr>
        <w:rPr>
          <w:rFonts w:ascii="Times New Roman" w:hAnsi="Times New Roman" w:cs="Times New Roman"/>
        </w:rPr>
      </w:pPr>
    </w:p>
    <w:p w:rsidR="00FB7233" w:rsidRPr="00697794" w:rsidRDefault="00FB7233" w:rsidP="00FB7233">
      <w:pPr>
        <w:rPr>
          <w:rFonts w:ascii="Times New Roman" w:hAnsi="Times New Roman" w:cs="Times New Roman"/>
        </w:rPr>
      </w:pPr>
      <w:r w:rsidRPr="00697794">
        <w:rPr>
          <w:rFonts w:ascii="Times New Roman" w:hAnsi="Times New Roman" w:cs="Times New Roman"/>
        </w:rPr>
        <w:t xml:space="preserve">Принято:                    </w:t>
      </w:r>
      <w:r>
        <w:rPr>
          <w:rFonts w:ascii="Times New Roman" w:hAnsi="Times New Roman" w:cs="Times New Roman"/>
        </w:rPr>
        <w:t xml:space="preserve">                 </w:t>
      </w:r>
      <w:r w:rsidRPr="00697794">
        <w:rPr>
          <w:rFonts w:ascii="Times New Roman" w:hAnsi="Times New Roman" w:cs="Times New Roman"/>
        </w:rPr>
        <w:t>Согласовано:                                   Утверждено:</w:t>
      </w:r>
    </w:p>
    <w:p w:rsidR="00FB7233" w:rsidRPr="00697794" w:rsidRDefault="00FB7233" w:rsidP="00FB7233">
      <w:pPr>
        <w:rPr>
          <w:rFonts w:ascii="Times New Roman" w:hAnsi="Times New Roman" w:cs="Times New Roman"/>
        </w:rPr>
      </w:pPr>
      <w:r w:rsidRPr="00697794">
        <w:rPr>
          <w:rFonts w:ascii="Times New Roman" w:hAnsi="Times New Roman" w:cs="Times New Roman"/>
        </w:rPr>
        <w:t>на педагогическом совете         Заместитель директора</w:t>
      </w:r>
      <w:r>
        <w:rPr>
          <w:rFonts w:ascii="Times New Roman" w:hAnsi="Times New Roman" w:cs="Times New Roman"/>
        </w:rPr>
        <w:t xml:space="preserve">         </w:t>
      </w:r>
      <w:r w:rsidRPr="00697794">
        <w:rPr>
          <w:rFonts w:ascii="Times New Roman" w:hAnsi="Times New Roman" w:cs="Times New Roman"/>
        </w:rPr>
        <w:t>Приказом №</w:t>
      </w:r>
      <w:r>
        <w:rPr>
          <w:rFonts w:ascii="Times New Roman" w:hAnsi="Times New Roman" w:cs="Times New Roman"/>
        </w:rPr>
        <w:t>__</w:t>
      </w:r>
      <w:r w:rsidRPr="00697794">
        <w:rPr>
          <w:rFonts w:ascii="Times New Roman" w:hAnsi="Times New Roman" w:cs="Times New Roman"/>
        </w:rPr>
        <w:t xml:space="preserve">-од от  </w:t>
      </w:r>
      <w:r>
        <w:rPr>
          <w:rFonts w:ascii="Times New Roman" w:hAnsi="Times New Roman" w:cs="Times New Roman"/>
        </w:rPr>
        <w:t>___2021</w:t>
      </w:r>
      <w:r w:rsidRPr="00697794">
        <w:rPr>
          <w:rFonts w:ascii="Times New Roman" w:hAnsi="Times New Roman" w:cs="Times New Roman"/>
        </w:rPr>
        <w:t>г.</w:t>
      </w:r>
    </w:p>
    <w:p w:rsidR="00FB7233" w:rsidRDefault="00FB7233" w:rsidP="00FB7233">
      <w:pPr>
        <w:rPr>
          <w:rFonts w:ascii="Times New Roman" w:hAnsi="Times New Roman" w:cs="Times New Roman"/>
        </w:rPr>
      </w:pPr>
      <w:r w:rsidRPr="00697794">
        <w:rPr>
          <w:rFonts w:ascii="Times New Roman" w:hAnsi="Times New Roman" w:cs="Times New Roman"/>
        </w:rPr>
        <w:t>МОУ «Двулученская СОШ</w:t>
      </w:r>
    </w:p>
    <w:p w:rsidR="00FB7233" w:rsidRPr="00697794" w:rsidRDefault="00FB7233" w:rsidP="00FB72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им.А.В.Густенко</w:t>
      </w:r>
      <w:r w:rsidRPr="00697794">
        <w:rPr>
          <w:rFonts w:ascii="Times New Roman" w:hAnsi="Times New Roman" w:cs="Times New Roman"/>
        </w:rPr>
        <w:t xml:space="preserve">»    </w:t>
      </w:r>
      <w:r>
        <w:rPr>
          <w:rFonts w:ascii="Times New Roman" w:hAnsi="Times New Roman" w:cs="Times New Roman"/>
        </w:rPr>
        <w:t xml:space="preserve">                       </w:t>
      </w:r>
      <w:r w:rsidRPr="00697794">
        <w:rPr>
          <w:rFonts w:ascii="Times New Roman" w:hAnsi="Times New Roman" w:cs="Times New Roman"/>
        </w:rPr>
        <w:t xml:space="preserve">Густова О. В._________       Директор школы:  </w:t>
      </w:r>
    </w:p>
    <w:p w:rsidR="00FB7233" w:rsidRPr="00697794" w:rsidRDefault="00FB7233" w:rsidP="00FB7233">
      <w:pPr>
        <w:rPr>
          <w:rFonts w:ascii="Times New Roman" w:hAnsi="Times New Roman" w:cs="Times New Roman"/>
        </w:rPr>
      </w:pPr>
      <w:r w:rsidRPr="00697794">
        <w:rPr>
          <w:rFonts w:ascii="Times New Roman" w:hAnsi="Times New Roman" w:cs="Times New Roman"/>
        </w:rPr>
        <w:t>Протокол №</w:t>
      </w:r>
      <w:r>
        <w:rPr>
          <w:rFonts w:ascii="Times New Roman" w:hAnsi="Times New Roman" w:cs="Times New Roman"/>
        </w:rPr>
        <w:t>___</w:t>
      </w:r>
      <w:r w:rsidRPr="00697794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_____2021г.      «___» ______2021</w:t>
      </w:r>
      <w:r w:rsidRPr="00697794">
        <w:rPr>
          <w:rFonts w:ascii="Times New Roman" w:hAnsi="Times New Roman" w:cs="Times New Roman"/>
        </w:rPr>
        <w:t xml:space="preserve">г.       </w:t>
      </w:r>
      <w:r>
        <w:rPr>
          <w:rFonts w:ascii="Times New Roman" w:hAnsi="Times New Roman" w:cs="Times New Roman"/>
        </w:rPr>
        <w:t xml:space="preserve">  Лемзякова Ю.Ю.</w:t>
      </w:r>
      <w:r w:rsidRPr="00697794">
        <w:rPr>
          <w:rFonts w:ascii="Times New Roman" w:hAnsi="Times New Roman" w:cs="Times New Roman"/>
        </w:rPr>
        <w:t>__________</w:t>
      </w:r>
    </w:p>
    <w:p w:rsidR="00FB7233" w:rsidRPr="00697794" w:rsidRDefault="00FB7233" w:rsidP="00FB7233">
      <w:pPr>
        <w:rPr>
          <w:rFonts w:ascii="Times New Roman" w:hAnsi="Times New Roman" w:cs="Times New Roman"/>
        </w:rPr>
      </w:pPr>
    </w:p>
    <w:p w:rsidR="00FB7233" w:rsidRDefault="00FB7233" w:rsidP="00FB7233">
      <w:pPr>
        <w:rPr>
          <w:rFonts w:ascii="Times New Roman" w:hAnsi="Times New Roman" w:cs="Times New Roman"/>
        </w:rPr>
      </w:pPr>
    </w:p>
    <w:p w:rsidR="00FB7233" w:rsidRDefault="00FB7233" w:rsidP="00FB7233">
      <w:pPr>
        <w:rPr>
          <w:rFonts w:ascii="Times New Roman" w:hAnsi="Times New Roman" w:cs="Times New Roman"/>
        </w:rPr>
      </w:pPr>
    </w:p>
    <w:p w:rsidR="00FB7233" w:rsidRDefault="00FB7233" w:rsidP="00FB7233">
      <w:pPr>
        <w:rPr>
          <w:rFonts w:ascii="Times New Roman" w:hAnsi="Times New Roman" w:cs="Times New Roman"/>
        </w:rPr>
      </w:pPr>
    </w:p>
    <w:p w:rsidR="00FB7233" w:rsidRDefault="00FB7233" w:rsidP="00FB7233">
      <w:pPr>
        <w:rPr>
          <w:rFonts w:ascii="Times New Roman" w:hAnsi="Times New Roman" w:cs="Times New Roman"/>
        </w:rPr>
      </w:pPr>
    </w:p>
    <w:p w:rsidR="00FB7233" w:rsidRDefault="00FB7233" w:rsidP="00FB7233">
      <w:pPr>
        <w:rPr>
          <w:rFonts w:ascii="Times New Roman" w:hAnsi="Times New Roman" w:cs="Times New Roman"/>
        </w:rPr>
      </w:pPr>
    </w:p>
    <w:p w:rsidR="00FB7233" w:rsidRDefault="00FB7233" w:rsidP="00FB7233">
      <w:pPr>
        <w:rPr>
          <w:rFonts w:ascii="Times New Roman" w:hAnsi="Times New Roman" w:cs="Times New Roman"/>
        </w:rPr>
      </w:pPr>
    </w:p>
    <w:p w:rsidR="00FB7233" w:rsidRDefault="00FB7233" w:rsidP="00FB7233">
      <w:pPr>
        <w:rPr>
          <w:rFonts w:ascii="Times New Roman" w:hAnsi="Times New Roman" w:cs="Times New Roman"/>
        </w:rPr>
      </w:pPr>
    </w:p>
    <w:p w:rsidR="00FB7233" w:rsidRDefault="00FB7233" w:rsidP="00FB7233">
      <w:pPr>
        <w:rPr>
          <w:rFonts w:ascii="Times New Roman" w:hAnsi="Times New Roman" w:cs="Times New Roman"/>
        </w:rPr>
      </w:pPr>
    </w:p>
    <w:p w:rsidR="00FB7233" w:rsidRPr="00697794" w:rsidRDefault="00FB7233" w:rsidP="00FB7233">
      <w:pPr>
        <w:rPr>
          <w:rFonts w:ascii="Times New Roman" w:hAnsi="Times New Roman" w:cs="Times New Roman"/>
        </w:rPr>
      </w:pPr>
    </w:p>
    <w:p w:rsidR="00FB7233" w:rsidRPr="00697794" w:rsidRDefault="00FB7233" w:rsidP="00FB7233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97794">
        <w:rPr>
          <w:rFonts w:ascii="Times New Roman" w:hAnsi="Times New Roman" w:cs="Times New Roman"/>
          <w:b/>
          <w:sz w:val="40"/>
          <w:szCs w:val="40"/>
        </w:rPr>
        <w:t>Рабочая программа курса внеурочной деятельности</w:t>
      </w:r>
    </w:p>
    <w:p w:rsidR="00FB7233" w:rsidRPr="00033774" w:rsidRDefault="00FB7233" w:rsidP="00FB7233">
      <w:pPr>
        <w:pStyle w:val="c0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40"/>
          <w:szCs w:val="40"/>
          <w:shd w:val="clear" w:color="auto" w:fill="FCFBF7"/>
        </w:rPr>
      </w:pPr>
      <w:r w:rsidRPr="00033774">
        <w:rPr>
          <w:rStyle w:val="c30"/>
          <w:b/>
          <w:color w:val="000000"/>
          <w:sz w:val="40"/>
          <w:szCs w:val="40"/>
        </w:rPr>
        <w:t>«Мир на ладошке</w:t>
      </w:r>
      <w:r w:rsidRPr="00033774">
        <w:rPr>
          <w:b/>
          <w:color w:val="000000"/>
          <w:sz w:val="40"/>
          <w:szCs w:val="40"/>
          <w:shd w:val="clear" w:color="auto" w:fill="FCFBF7"/>
        </w:rPr>
        <w:t>».</w:t>
      </w:r>
    </w:p>
    <w:p w:rsidR="00FB7233" w:rsidRPr="0018549F" w:rsidRDefault="00FB7233" w:rsidP="00FB7233">
      <w:pPr>
        <w:pStyle w:val="c0"/>
        <w:spacing w:before="0" w:beforeAutospacing="0" w:after="0" w:afterAutospacing="0" w:line="276" w:lineRule="auto"/>
        <w:ind w:firstLine="708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  <w:shd w:val="clear" w:color="auto" w:fill="FCFBF7"/>
        </w:rPr>
        <w:t>3</w:t>
      </w:r>
      <w:r w:rsidRPr="0018549F">
        <w:rPr>
          <w:color w:val="000000"/>
          <w:sz w:val="32"/>
          <w:szCs w:val="32"/>
          <w:shd w:val="clear" w:color="auto" w:fill="FCFBF7"/>
        </w:rPr>
        <w:t xml:space="preserve"> класс. ФГОС </w:t>
      </w:r>
      <w:r w:rsidRPr="0018549F">
        <w:rPr>
          <w:color w:val="000000"/>
          <w:sz w:val="32"/>
          <w:szCs w:val="32"/>
        </w:rPr>
        <w:t xml:space="preserve"> </w:t>
      </w: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общекультурное</w:t>
      </w:r>
      <w:r w:rsidRPr="00697794">
        <w:rPr>
          <w:rFonts w:ascii="Times New Roman" w:hAnsi="Times New Roman" w:cs="Times New Roman"/>
          <w:b/>
          <w:sz w:val="28"/>
          <w:szCs w:val="28"/>
        </w:rPr>
        <w:t xml:space="preserve"> направление</w:t>
      </w: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794">
        <w:rPr>
          <w:rFonts w:ascii="Times New Roman" w:hAnsi="Times New Roman" w:cs="Times New Roman"/>
          <w:b/>
          <w:sz w:val="28"/>
          <w:szCs w:val="28"/>
        </w:rPr>
        <w:t xml:space="preserve">возраст: </w:t>
      </w:r>
      <w:r>
        <w:rPr>
          <w:rFonts w:ascii="Times New Roman" w:hAnsi="Times New Roman" w:cs="Times New Roman"/>
          <w:b/>
          <w:sz w:val="28"/>
          <w:szCs w:val="28"/>
        </w:rPr>
        <w:t>6,6</w:t>
      </w:r>
      <w:r w:rsidRPr="00697794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10 </w:t>
      </w:r>
      <w:r w:rsidRPr="00697794">
        <w:rPr>
          <w:rFonts w:ascii="Times New Roman" w:hAnsi="Times New Roman" w:cs="Times New Roman"/>
          <w:b/>
          <w:sz w:val="28"/>
          <w:szCs w:val="28"/>
        </w:rPr>
        <w:t>лет</w:t>
      </w: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794">
        <w:rPr>
          <w:rFonts w:ascii="Times New Roman" w:hAnsi="Times New Roman" w:cs="Times New Roman"/>
          <w:b/>
          <w:sz w:val="28"/>
          <w:szCs w:val="28"/>
        </w:rPr>
        <w:t xml:space="preserve">срок реализации: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9779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FB7233" w:rsidRDefault="00FB7233" w:rsidP="00FB723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B7233" w:rsidRDefault="00FB7233" w:rsidP="00FB723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B7233" w:rsidRPr="00697794" w:rsidRDefault="00FB7233" w:rsidP="00FB723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B7233" w:rsidRPr="00FD60BB" w:rsidRDefault="00FB7233" w:rsidP="00FB72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Ильинская Л.И.</w:t>
      </w:r>
    </w:p>
    <w:p w:rsidR="00FB7233" w:rsidRDefault="00FB7233" w:rsidP="00FB7233"/>
    <w:p w:rsidR="00FB7233" w:rsidRDefault="00FB7233" w:rsidP="00FB7233"/>
    <w:p w:rsidR="00FB7233" w:rsidRDefault="00FB7233" w:rsidP="00FB7233"/>
    <w:p w:rsidR="00FB7233" w:rsidRDefault="00FB7233" w:rsidP="00FB7233"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2021</w:t>
      </w:r>
      <w:r w:rsidRPr="00FD60B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B7233" w:rsidRDefault="00FB7233" w:rsidP="00FB7233">
      <w:pPr>
        <w:pStyle w:val="20"/>
        <w:shd w:val="clear" w:color="auto" w:fill="auto"/>
        <w:spacing w:after="0" w:line="240" w:lineRule="auto"/>
        <w:ind w:right="20" w:firstLine="0"/>
        <w:jc w:val="center"/>
        <w:rPr>
          <w:i/>
          <w:color w:val="262626" w:themeColor="text1" w:themeTint="D9"/>
          <w:sz w:val="24"/>
          <w:szCs w:val="24"/>
        </w:rPr>
      </w:pPr>
    </w:p>
    <w:p w:rsidR="00FB7233" w:rsidRPr="00B67567" w:rsidRDefault="00FB7233" w:rsidP="00FB7233">
      <w:pPr>
        <w:pStyle w:val="20"/>
        <w:shd w:val="clear" w:color="auto" w:fill="auto"/>
        <w:spacing w:after="0" w:line="240" w:lineRule="auto"/>
        <w:ind w:right="20" w:firstLine="0"/>
        <w:jc w:val="center"/>
        <w:rPr>
          <w:i/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lastRenderedPageBreak/>
        <w:t xml:space="preserve"> </w:t>
      </w:r>
      <w:r w:rsidRPr="00B67567">
        <w:rPr>
          <w:color w:val="262626" w:themeColor="text1" w:themeTint="D9"/>
          <w:sz w:val="24"/>
          <w:szCs w:val="24"/>
        </w:rPr>
        <w:t>ПОЯСНИТЕЛЬНАЯ ЗАПИСКА</w:t>
      </w:r>
    </w:p>
    <w:p w:rsidR="00FB7233" w:rsidRPr="00B67567" w:rsidRDefault="00FB7233" w:rsidP="00FB7233">
      <w:pPr>
        <w:pStyle w:val="20"/>
        <w:shd w:val="clear" w:color="auto" w:fill="auto"/>
        <w:spacing w:after="0" w:line="240" w:lineRule="auto"/>
        <w:ind w:right="20" w:firstLine="0"/>
        <w:jc w:val="center"/>
        <w:rPr>
          <w:i/>
          <w:color w:val="262626" w:themeColor="text1" w:themeTint="D9"/>
          <w:sz w:val="24"/>
          <w:szCs w:val="24"/>
        </w:rPr>
      </w:pPr>
    </w:p>
    <w:p w:rsidR="00FB7233" w:rsidRPr="00B67567" w:rsidRDefault="00FB7233" w:rsidP="00FB7233">
      <w:pPr>
        <w:pStyle w:val="30"/>
        <w:shd w:val="clear" w:color="auto" w:fill="auto"/>
        <w:spacing w:before="0" w:line="240" w:lineRule="auto"/>
        <w:ind w:right="-22"/>
        <w:jc w:val="both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bCs/>
          <w:color w:val="262626" w:themeColor="text1" w:themeTint="D9"/>
          <w:spacing w:val="0"/>
          <w:sz w:val="24"/>
          <w:szCs w:val="24"/>
        </w:rPr>
        <w:t xml:space="preserve">         Рабочая программа по внеурочной деятельности 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«Мир на ладошке» для 1-4 классов </w:t>
      </w:r>
      <w:r w:rsidRPr="00B67567">
        <w:rPr>
          <w:bCs/>
          <w:color w:val="262626" w:themeColor="text1" w:themeTint="D9"/>
          <w:spacing w:val="0"/>
          <w:sz w:val="24"/>
          <w:szCs w:val="24"/>
        </w:rPr>
        <w:t>на 201</w:t>
      </w:r>
      <w:r>
        <w:rPr>
          <w:bCs/>
          <w:color w:val="262626" w:themeColor="text1" w:themeTint="D9"/>
          <w:spacing w:val="0"/>
          <w:sz w:val="24"/>
          <w:szCs w:val="24"/>
        </w:rPr>
        <w:t>9 – 2022</w:t>
      </w:r>
      <w:r w:rsidRPr="00B67567">
        <w:rPr>
          <w:bCs/>
          <w:color w:val="262626" w:themeColor="text1" w:themeTint="D9"/>
          <w:spacing w:val="0"/>
          <w:sz w:val="24"/>
          <w:szCs w:val="24"/>
        </w:rPr>
        <w:t xml:space="preserve"> учебные года составлена на основе 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программы внеурочной деятельности «Мир на ладошке» </w:t>
      </w:r>
      <w:r w:rsidRPr="00B67567">
        <w:rPr>
          <w:rStyle w:val="30pt"/>
          <w:color w:val="262626" w:themeColor="text1" w:themeTint="D9"/>
          <w:sz w:val="24"/>
          <w:szCs w:val="24"/>
        </w:rPr>
        <w:t>1-4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классы, </w:t>
      </w:r>
      <w:r w:rsidRPr="00B67567">
        <w:rPr>
          <w:bCs/>
          <w:color w:val="262626" w:themeColor="text1" w:themeTint="D9"/>
          <w:spacing w:val="0"/>
          <w:sz w:val="24"/>
          <w:szCs w:val="24"/>
        </w:rPr>
        <w:t xml:space="preserve">авторов  </w:t>
      </w:r>
      <w:r w:rsidRPr="00B67567">
        <w:rPr>
          <w:rStyle w:val="22pt"/>
          <w:color w:val="262626" w:themeColor="text1" w:themeTint="D9"/>
          <w:spacing w:val="0"/>
          <w:sz w:val="24"/>
          <w:szCs w:val="24"/>
        </w:rPr>
        <w:t>Н.</w:t>
      </w:r>
      <w:r w:rsidRPr="00B67567">
        <w:rPr>
          <w:color w:val="262626" w:themeColor="text1" w:themeTint="D9"/>
          <w:spacing w:val="0"/>
          <w:sz w:val="24"/>
          <w:szCs w:val="24"/>
        </w:rPr>
        <w:t>М. Лутковой, Н. М. Цепелевой, О. В. Романенко, Т. Ю. Михайловой, Е. М. Поповой, А. А. Китичук, Л. И. Бирюковой, Л. А. К</w:t>
      </w:r>
      <w:r w:rsidRPr="00B67567">
        <w:rPr>
          <w:color w:val="262626" w:themeColor="text1" w:themeTint="D9"/>
          <w:spacing w:val="0"/>
          <w:sz w:val="24"/>
          <w:szCs w:val="24"/>
          <w:lang w:val="en-US"/>
        </w:rPr>
        <w:t>a</w:t>
      </w:r>
      <w:r w:rsidRPr="00B67567">
        <w:rPr>
          <w:color w:val="262626" w:themeColor="text1" w:themeTint="D9"/>
          <w:spacing w:val="0"/>
          <w:sz w:val="24"/>
          <w:szCs w:val="24"/>
        </w:rPr>
        <w:t>навец, О. В. Зозулиной, в соответствии с требованиями федерального государственного образовательного стандарта основного общего образования</w:t>
      </w:r>
      <w:r w:rsidRPr="00B67567">
        <w:rPr>
          <w:color w:val="262626" w:themeColor="text1" w:themeTint="D9"/>
        </w:rPr>
        <w:t xml:space="preserve"> </w:t>
      </w:r>
      <w:r w:rsidRPr="00B67567">
        <w:rPr>
          <w:color w:val="262626" w:themeColor="text1" w:themeTint="D9"/>
          <w:spacing w:val="0"/>
          <w:sz w:val="24"/>
          <w:szCs w:val="28"/>
        </w:rPr>
        <w:t>(Федеральный государственный образовательный стандарт основного общего образо</w:t>
      </w:r>
      <w:r w:rsidRPr="00B67567">
        <w:rPr>
          <w:color w:val="262626" w:themeColor="text1" w:themeTint="D9"/>
          <w:spacing w:val="0"/>
          <w:szCs w:val="28"/>
        </w:rPr>
        <w:t>вания. - М.: Просвещение, 2011)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и с учётом вопросов и заданий, которые помогают учащимся критически оценивать собственные и чужие поступки. Направление –</w:t>
      </w:r>
      <w:r w:rsidRPr="00B67567">
        <w:rPr>
          <w:rStyle w:val="0pt"/>
          <w:b w:val="0"/>
          <w:color w:val="262626" w:themeColor="text1" w:themeTint="D9"/>
          <w:sz w:val="24"/>
          <w:szCs w:val="24"/>
        </w:rPr>
        <w:t xml:space="preserve"> </w:t>
      </w:r>
      <w:r w:rsidRPr="00B67567">
        <w:rPr>
          <w:rStyle w:val="0pt"/>
          <w:rFonts w:eastAsia="Arial Unicode MS"/>
          <w:b w:val="0"/>
          <w:color w:val="262626" w:themeColor="text1" w:themeTint="D9"/>
          <w:sz w:val="24"/>
          <w:szCs w:val="24"/>
        </w:rPr>
        <w:t>обще</w:t>
      </w:r>
      <w:r>
        <w:rPr>
          <w:rStyle w:val="0pt"/>
          <w:rFonts w:eastAsia="Arial Unicode MS"/>
          <w:b w:val="0"/>
          <w:color w:val="262626" w:themeColor="text1" w:themeTint="D9"/>
          <w:sz w:val="24"/>
          <w:szCs w:val="24"/>
        </w:rPr>
        <w:t>культурное</w:t>
      </w:r>
      <w:r w:rsidRPr="00B67567">
        <w:rPr>
          <w:rStyle w:val="0pt"/>
          <w:rFonts w:eastAsia="Arial Unicode MS"/>
          <w:b w:val="0"/>
          <w:color w:val="262626" w:themeColor="text1" w:themeTint="D9"/>
          <w:sz w:val="24"/>
          <w:szCs w:val="24"/>
        </w:rPr>
        <w:t>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Программа способствует осознанию ценности человеческой жизни, ознакомлению с национальными ценностями и духовными традициями, осознанию необходимости взаимопомощи, уважения к родителям, заботы о младших и старших, ответственности за другого человека, значимости усилий каждого для благополучия и процветания Родины.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Программа является дополнением к УМК, так как использование метода проектов и исследовательской работы в рамках существующей классно-урочной системы связано с трудностями организационного характера и временными ограничениями, в то время как включение метода проектов и исследований в организацию воспитательной работы даёт много преимуществ и положительных результатов. С чем связан повышенный интерес педагогической общественности к использованию технологии проектирования в области воспитания? В чём заключается целесообразность метода проектов, его практическая польза? В том, что современная система образования переходит от так называемого знаниевого подхода к компетентностному. Сколько бы ни узнавал нового современный педагог-воспитатель, ему необходимо научиться решать имеющиеся проблемы на практике. То же самое можно сказать и об учащихся. Поэтому метод проектирования и методически последовательное овладение им должны иметь место как во внеурочной работе педагога, гак и в реализации самостоятельных социально значимых инициатив учащихся.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Педагогическая целесообразность программы направлена на развивающее обучение и фор</w:t>
      </w:r>
      <w:r w:rsidRPr="00B67567">
        <w:rPr>
          <w:color w:val="262626" w:themeColor="text1" w:themeTint="D9"/>
          <w:spacing w:val="0"/>
          <w:sz w:val="24"/>
          <w:szCs w:val="24"/>
        </w:rPr>
        <w:softHyphen/>
        <w:t>мирование творческой личности; получение и применение на практике знаний и умений, развитие у детей чувства причастности к решению проблем через включения их в различные виды деятельности по изучению истории родного края, традиций русского народа. Акцент делается на развитие у детей элементарных, но вполне научных представлений о существующих в мире взаимосвязях.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Личностное отношение к культуре помогает гармонизировать внутренний мир индивидуальности с социумом.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Формирование творческой личности, умеющей адаптироваться в постоянно меняющемся мире, опора на национальные традиции и ценности определили направление стратегического развития системы образования. Окружающий мир в его разнообразном проявлении: природа, родной дом, семья, поселок, Родина, памятники истории культуры, люди их создавшие, народные традиции - влияют на ребенка, на проявление его отношения, па формирование собственной системы ценностей. Грамотно направленный учебно-воспитательный процесс, основанный на сочетании традиционных форм и методов обучения и воспитания, привлечение возможностей интеграции школьного краеведения и музейной педагогики дают системные знания, формируют избирательное ценностное отношение к предметному миру, явлениям, людям, развивают позна</w:t>
      </w:r>
      <w:r w:rsidRPr="00B67567">
        <w:rPr>
          <w:color w:val="262626" w:themeColor="text1" w:themeTint="D9"/>
          <w:spacing w:val="0"/>
          <w:sz w:val="24"/>
          <w:szCs w:val="24"/>
        </w:rPr>
        <w:softHyphen/>
        <w:t>вательные способности, эмоциональную сферу личности, се активность.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 xml:space="preserve">Вместе с тем изучение программы «Мир на ладошке» предполагает концентрический подход к изложению учебного материала за весь период обучения на начальной ступени общего образования: все темы изучаются в полном объеме во всех классах - с 1-го по 4-й включительно, но на разных уровнях сложности изложения материала и степени познавательной активности учащихся. В частности, в 3 и 4 классах основной формой </w:t>
      </w:r>
      <w:r w:rsidRPr="00B67567">
        <w:rPr>
          <w:color w:val="262626" w:themeColor="text1" w:themeTint="D9"/>
          <w:spacing w:val="0"/>
          <w:sz w:val="24"/>
          <w:szCs w:val="24"/>
        </w:rPr>
        <w:lastRenderedPageBreak/>
        <w:t>организации образовательного процесса должно стать выполнение учащимися проектных и исследовательских работ по соответствующей тематике.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 условиях перехода на ФГОС во внеурочной деятельности в младших классах на проектное направление отводится 1 час, поэтому программа «Мир на ладошке» предполагает проведение занятий один раз в неделю за счет часов внеурочной деятельности по направлению «проектная деятельность» базисного учебного (образовательного) плана, реализующего основную образова</w:t>
      </w:r>
      <w:r w:rsidRPr="00B67567">
        <w:rPr>
          <w:color w:val="262626" w:themeColor="text1" w:themeTint="D9"/>
          <w:spacing w:val="0"/>
          <w:sz w:val="24"/>
          <w:szCs w:val="24"/>
        </w:rPr>
        <w:softHyphen/>
        <w:t>тельную программу начального общего образования.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Полученные знания могут быть использованы на уроках окружающего мира, литературного чтения, технологии, изобразительного искусства.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Представленная программа построена на принципах развивающего обучения, предполагающего формирование у младших школьников умений анализировать, обобщать, устанавливать причинно-следственные связи, самостоятельно мыслить. На занятиях используются различные виды деятельности теоретического и практического характера: эвристические беседы, экологические викторины и сказки, интеллектуальные игры, работа с наглядными пособиями; работа в школьном саду, экскурсии. На занятиях проводится демонстрация схем, таблиц, фотографий, мультимедийных презентаций; используется разнообразный раздаточный материал, справочная литература. Это позволяет учащимся увидеть красоту природы, её уникальность, понять необходимость её охраны, бережного отношения к ней.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a5"/>
          <w:color w:val="262626" w:themeColor="text1" w:themeTint="D9"/>
          <w:sz w:val="24"/>
          <w:szCs w:val="24"/>
        </w:rPr>
        <w:t>Цель программы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- формирование целостного представления об окружающем мире на основе информационной грамотности в области знаний культурно-исторического и экологического характера, обоснованных на краеведческом материале.</w:t>
      </w:r>
    </w:p>
    <w:p w:rsidR="00FB7233" w:rsidRPr="00B67567" w:rsidRDefault="00FB7233" w:rsidP="00FB7233">
      <w:pPr>
        <w:pStyle w:val="20"/>
        <w:shd w:val="clear" w:color="auto" w:fill="auto"/>
        <w:spacing w:after="0" w:line="240" w:lineRule="auto"/>
        <w:ind w:firstLine="0"/>
        <w:rPr>
          <w:i/>
          <w:color w:val="262626" w:themeColor="text1" w:themeTint="D9"/>
          <w:sz w:val="24"/>
          <w:szCs w:val="24"/>
        </w:rPr>
      </w:pPr>
      <w:r w:rsidRPr="00B67567">
        <w:rPr>
          <w:color w:val="262626" w:themeColor="text1" w:themeTint="D9"/>
          <w:sz w:val="24"/>
          <w:szCs w:val="24"/>
        </w:rPr>
        <w:t xml:space="preserve">      Главные задачи:</w:t>
      </w:r>
    </w:p>
    <w:p w:rsidR="00FB7233" w:rsidRPr="00B67567" w:rsidRDefault="00FB7233" w:rsidP="00FB7233">
      <w:pPr>
        <w:pStyle w:val="30"/>
        <w:shd w:val="clear" w:color="auto" w:fill="auto"/>
        <w:spacing w:before="0" w:line="240" w:lineRule="auto"/>
        <w:ind w:left="20"/>
        <w:rPr>
          <w:b/>
          <w:color w:val="262626" w:themeColor="text1" w:themeTint="D9"/>
          <w:spacing w:val="0"/>
          <w:sz w:val="24"/>
          <w:szCs w:val="24"/>
        </w:rPr>
      </w:pPr>
      <w:r w:rsidRPr="00B67567">
        <w:rPr>
          <w:b/>
          <w:i/>
          <w:color w:val="262626" w:themeColor="text1" w:themeTint="D9"/>
          <w:spacing w:val="0"/>
          <w:sz w:val="24"/>
          <w:szCs w:val="24"/>
        </w:rPr>
        <w:t>Формирование</w:t>
      </w:r>
      <w:r w:rsidRPr="00B67567">
        <w:rPr>
          <w:b/>
          <w:color w:val="262626" w:themeColor="text1" w:themeTint="D9"/>
          <w:spacing w:val="0"/>
          <w:sz w:val="24"/>
          <w:szCs w:val="24"/>
        </w:rPr>
        <w:t xml:space="preserve"> знаний: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познакомить с историческими и культурными традициями малой родины;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создать представление о главных вехах в истории поселка;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познакомить с наиболее известными героями трудовой и военной славы;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расширить знания о народной культуре тех, кто живет рядом с нами;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раскрыть значение сохранения памятников истории и культуры края, формировать уважение к культуре предков.</w:t>
      </w:r>
    </w:p>
    <w:p w:rsidR="00FB7233" w:rsidRPr="00B67567" w:rsidRDefault="00FB7233" w:rsidP="00FB7233">
      <w:pPr>
        <w:pStyle w:val="30"/>
        <w:shd w:val="clear" w:color="auto" w:fill="auto"/>
        <w:spacing w:before="0" w:line="240" w:lineRule="auto"/>
        <w:ind w:left="20"/>
        <w:rPr>
          <w:b/>
          <w:i/>
          <w:color w:val="262626" w:themeColor="text1" w:themeTint="D9"/>
          <w:spacing w:val="0"/>
          <w:sz w:val="24"/>
          <w:szCs w:val="24"/>
        </w:rPr>
      </w:pPr>
      <w:r w:rsidRPr="00B67567">
        <w:rPr>
          <w:b/>
          <w:i/>
          <w:color w:val="262626" w:themeColor="text1" w:themeTint="D9"/>
          <w:spacing w:val="0"/>
          <w:sz w:val="24"/>
          <w:szCs w:val="24"/>
        </w:rPr>
        <w:t>Формирование нравственно-эстетических норм: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воспитание патриотизма, бережного отношения к прошлому;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71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воспитание восприятия красоты сохранившихся памятников;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развитие желания познать и сохранить семейные, родовые традиций;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соблюдение правил поведения в селе (на улице, в школе).</w:t>
      </w:r>
    </w:p>
    <w:p w:rsidR="00FB7233" w:rsidRPr="00B67567" w:rsidRDefault="00FB7233" w:rsidP="00FB7233">
      <w:pPr>
        <w:pStyle w:val="30"/>
        <w:shd w:val="clear" w:color="auto" w:fill="auto"/>
        <w:spacing w:before="0" w:line="240" w:lineRule="auto"/>
        <w:ind w:left="20"/>
        <w:rPr>
          <w:b/>
          <w:i/>
          <w:color w:val="262626" w:themeColor="text1" w:themeTint="D9"/>
          <w:spacing w:val="0"/>
          <w:sz w:val="24"/>
          <w:szCs w:val="24"/>
        </w:rPr>
      </w:pPr>
      <w:r w:rsidRPr="00B67567">
        <w:rPr>
          <w:b/>
          <w:i/>
          <w:color w:val="262626" w:themeColor="text1" w:themeTint="D9"/>
          <w:spacing w:val="0"/>
          <w:sz w:val="24"/>
          <w:szCs w:val="24"/>
        </w:rPr>
        <w:t>Формирование учебных умений: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82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развитие наблюдательности, самостоятельности и инициативности;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53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умение работать с краеведческими источниками;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4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овладение навыками социальных опросов.</w:t>
      </w:r>
    </w:p>
    <w:p w:rsidR="00FB7233" w:rsidRPr="00B67567" w:rsidRDefault="00FB7233" w:rsidP="00FB7233">
      <w:pPr>
        <w:pStyle w:val="30"/>
        <w:shd w:val="clear" w:color="auto" w:fill="auto"/>
        <w:spacing w:before="0" w:line="240" w:lineRule="auto"/>
        <w:ind w:left="20"/>
        <w:rPr>
          <w:b/>
          <w:i/>
          <w:color w:val="262626" w:themeColor="text1" w:themeTint="D9"/>
          <w:spacing w:val="0"/>
          <w:sz w:val="24"/>
          <w:szCs w:val="24"/>
        </w:rPr>
      </w:pPr>
      <w:r w:rsidRPr="00B67567">
        <w:rPr>
          <w:b/>
          <w:i/>
          <w:color w:val="262626" w:themeColor="text1" w:themeTint="D9"/>
          <w:spacing w:val="0"/>
          <w:sz w:val="24"/>
          <w:szCs w:val="24"/>
        </w:rPr>
        <w:t>Формирование воспитанности: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содействие гармоничному развитию личности школьника;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совершенствование духовных и физических потребностей;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воспитание таких личностных качеств, как доброта, честность, взаимопомощь;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71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воспитание культуры труда и этики общения;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формирование жизненной самостоятельности и деловых качеств;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воспитание патриотизма, любви к родному краю;</w:t>
      </w:r>
    </w:p>
    <w:p w:rsidR="00FB7233" w:rsidRPr="00B67567" w:rsidRDefault="00FB7233" w:rsidP="00FB7233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line="240" w:lineRule="auto"/>
        <w:ind w:lef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создание условий для социальной адаптации.</w:t>
      </w:r>
    </w:p>
    <w:p w:rsidR="00FB7233" w:rsidRPr="00B67567" w:rsidRDefault="00FB7233" w:rsidP="00FB7233">
      <w:pPr>
        <w:pStyle w:val="1"/>
        <w:shd w:val="clear" w:color="auto" w:fill="auto"/>
        <w:tabs>
          <w:tab w:val="left" w:pos="560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1"/>
        <w:shd w:val="clear" w:color="auto" w:fill="auto"/>
        <w:tabs>
          <w:tab w:val="left" w:pos="560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right="20" w:firstLine="340"/>
        <w:jc w:val="center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УНИВЕРСАЛЬНЫЕ КОМПЕТЕНЦИИ, ФОРМИРУЮЩИЕСЯ В ПРОЦЕССЕ ОСВОЕНИЯ СОДЕРЖАНИЯ ПРОГРАММЫ «МИР НА ЛАДОШКЕ»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- умение организовывать собственную жизнедеятельность для достижения состояния полного благополучия (физического или соматического, психологического и социального);</w:t>
      </w:r>
    </w:p>
    <w:p w:rsidR="00FB7233" w:rsidRPr="00B67567" w:rsidRDefault="00FB7233" w:rsidP="00FB7233">
      <w:pPr>
        <w:pStyle w:val="1"/>
        <w:numPr>
          <w:ilvl w:val="0"/>
          <w:numId w:val="5"/>
        </w:numPr>
        <w:shd w:val="clear" w:color="auto" w:fill="auto"/>
        <w:tabs>
          <w:tab w:val="left" w:pos="546"/>
        </w:tabs>
        <w:spacing w:line="240" w:lineRule="auto"/>
        <w:ind w:left="2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lastRenderedPageBreak/>
        <w:t>умение активно включаться в совместную деятельность, взаимодействовать со сверстниками и взрослыми;</w:t>
      </w:r>
    </w:p>
    <w:p w:rsidR="00FB7233" w:rsidRPr="00B67567" w:rsidRDefault="00FB7233" w:rsidP="00FB7233">
      <w:pPr>
        <w:pStyle w:val="1"/>
        <w:numPr>
          <w:ilvl w:val="0"/>
          <w:numId w:val="5"/>
        </w:numPr>
        <w:shd w:val="clear" w:color="auto" w:fill="auto"/>
        <w:tabs>
          <w:tab w:val="left" w:pos="567"/>
        </w:tabs>
        <w:spacing w:line="240" w:lineRule="auto"/>
        <w:ind w:left="2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умение доносить информацию по выбранной тематике в доступной, эмоционально-яркой форме в процессе взаимодействия со сверстниками и взрослыми людьми.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40"/>
        <w:rPr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Особенностью программы</w:t>
      </w:r>
      <w:r w:rsidRPr="00B67567">
        <w:rPr>
          <w:rStyle w:val="13"/>
          <w:color w:val="262626" w:themeColor="text1" w:themeTint="D9"/>
          <w:sz w:val="24"/>
          <w:szCs w:val="24"/>
        </w:rPr>
        <w:t xml:space="preserve"> является следующее:</w:t>
      </w:r>
    </w:p>
    <w:p w:rsidR="00FB7233" w:rsidRPr="00B67567" w:rsidRDefault="00FB7233" w:rsidP="00FB7233">
      <w:pPr>
        <w:pStyle w:val="1"/>
        <w:numPr>
          <w:ilvl w:val="0"/>
          <w:numId w:val="5"/>
        </w:numPr>
        <w:shd w:val="clear" w:color="auto" w:fill="auto"/>
        <w:tabs>
          <w:tab w:val="left" w:pos="547"/>
        </w:tabs>
        <w:spacing w:line="240" w:lineRule="auto"/>
        <w:ind w:lef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реализация педагогической идеи самостоятельно добывать и систематизировать знания;</w:t>
      </w:r>
    </w:p>
    <w:p w:rsidR="00FB7233" w:rsidRPr="00B67567" w:rsidRDefault="00FB7233" w:rsidP="00FB7233">
      <w:pPr>
        <w:pStyle w:val="1"/>
        <w:numPr>
          <w:ilvl w:val="0"/>
          <w:numId w:val="5"/>
        </w:numPr>
        <w:shd w:val="clear" w:color="auto" w:fill="auto"/>
        <w:tabs>
          <w:tab w:val="left" w:pos="553"/>
        </w:tabs>
        <w:spacing w:line="240" w:lineRule="auto"/>
        <w:ind w:left="2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развитие духовной нравственности воспитанников на основе организации интегрированного обучения, в основе которого положены календарные праздники, памятные даты, традиции и обычаи жителей края;</w:t>
      </w:r>
    </w:p>
    <w:p w:rsidR="00FB7233" w:rsidRPr="00B67567" w:rsidRDefault="00FB7233" w:rsidP="00FB7233">
      <w:pPr>
        <w:pStyle w:val="1"/>
        <w:numPr>
          <w:ilvl w:val="0"/>
          <w:numId w:val="5"/>
        </w:numPr>
        <w:shd w:val="clear" w:color="auto" w:fill="auto"/>
        <w:tabs>
          <w:tab w:val="left" w:pos="547"/>
        </w:tabs>
        <w:spacing w:line="240" w:lineRule="auto"/>
        <w:ind w:lef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непрерывность дополнительного образования;</w:t>
      </w:r>
    </w:p>
    <w:p w:rsidR="00FB7233" w:rsidRPr="00B67567" w:rsidRDefault="00FB7233" w:rsidP="00FB7233">
      <w:pPr>
        <w:pStyle w:val="1"/>
        <w:numPr>
          <w:ilvl w:val="0"/>
          <w:numId w:val="5"/>
        </w:numPr>
        <w:shd w:val="clear" w:color="auto" w:fill="auto"/>
        <w:tabs>
          <w:tab w:val="left" w:pos="564"/>
        </w:tabs>
        <w:spacing w:line="240" w:lineRule="auto"/>
        <w:ind w:left="2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развитие индивидуальности ребенка в системе воспитательного процесса через поддержку учебных дисциплин;</w:t>
      </w:r>
    </w:p>
    <w:p w:rsidR="00FB7233" w:rsidRPr="00B67567" w:rsidRDefault="00FB7233" w:rsidP="00FB7233">
      <w:pPr>
        <w:pStyle w:val="1"/>
        <w:numPr>
          <w:ilvl w:val="0"/>
          <w:numId w:val="5"/>
        </w:numPr>
        <w:shd w:val="clear" w:color="auto" w:fill="auto"/>
        <w:tabs>
          <w:tab w:val="left" w:pos="547"/>
        </w:tabs>
        <w:spacing w:line="240" w:lineRule="auto"/>
        <w:ind w:lef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развитие социокультурной способности, творческой ассоциации и одаренности детей.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Значительное количество занятий направлено на практическую деятельность - самостоятель</w:t>
      </w:r>
      <w:r w:rsidRPr="00B67567">
        <w:rPr>
          <w:color w:val="262626" w:themeColor="text1" w:themeTint="D9"/>
          <w:spacing w:val="0"/>
          <w:sz w:val="24"/>
          <w:szCs w:val="24"/>
        </w:rPr>
        <w:softHyphen/>
        <w:t>ный творческий поиск, совместную деятельность обучающихся и родителей. Создавая свой творческий исследовательский проект, школьник тем самым раскрывает свои способности, то есть самореализуется в общественно полезных и личностью значимых формах деятельности.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40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Новизна программы заключается:</w:t>
      </w:r>
    </w:p>
    <w:p w:rsidR="00FB7233" w:rsidRPr="00B67567" w:rsidRDefault="00FB7233" w:rsidP="00FB7233">
      <w:pPr>
        <w:pStyle w:val="1"/>
        <w:numPr>
          <w:ilvl w:val="0"/>
          <w:numId w:val="5"/>
        </w:numPr>
        <w:shd w:val="clear" w:color="auto" w:fill="auto"/>
        <w:tabs>
          <w:tab w:val="left" w:pos="607"/>
        </w:tabs>
        <w:spacing w:line="240" w:lineRule="auto"/>
        <w:ind w:left="2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 объединении краеведческого, культурно-исторического, литературно</w:t>
      </w:r>
      <w:r>
        <w:rPr>
          <w:color w:val="262626" w:themeColor="text1" w:themeTint="D9"/>
          <w:spacing w:val="0"/>
          <w:sz w:val="24"/>
          <w:szCs w:val="24"/>
        </w:rPr>
        <w:t xml:space="preserve"> </w:t>
      </w:r>
      <w:r w:rsidRPr="00B67567">
        <w:rPr>
          <w:color w:val="262626" w:themeColor="text1" w:themeTint="D9"/>
          <w:spacing w:val="0"/>
          <w:sz w:val="24"/>
          <w:szCs w:val="24"/>
        </w:rPr>
        <w:t>- художественного подхода к изучению природы, истории и культуры нашего края;</w:t>
      </w:r>
    </w:p>
    <w:p w:rsidR="00FB7233" w:rsidRPr="00B67567" w:rsidRDefault="00FB7233" w:rsidP="00FB7233">
      <w:pPr>
        <w:pStyle w:val="1"/>
        <w:numPr>
          <w:ilvl w:val="0"/>
          <w:numId w:val="5"/>
        </w:numPr>
        <w:shd w:val="clear" w:color="auto" w:fill="auto"/>
        <w:tabs>
          <w:tab w:val="left" w:pos="585"/>
        </w:tabs>
        <w:spacing w:line="240" w:lineRule="auto"/>
        <w:ind w:left="2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развитии духовной нравственности воспитанников, их личностных качеств, гражданской позиции на основе организации взаимодействия внутреннего и внешнего социума через организацию занятий, содержание которых объединяет области знаний различных направлений: «Мир вокруг», «Я живу на священной земле», «Природа и мы», «Моя семья», «Я - исследователь».</w:t>
      </w:r>
    </w:p>
    <w:p w:rsidR="00FB7233" w:rsidRPr="00B67567" w:rsidRDefault="00FB7233" w:rsidP="00FB7233">
      <w:pPr>
        <w:pStyle w:val="1"/>
        <w:shd w:val="clear" w:color="auto" w:fill="auto"/>
        <w:tabs>
          <w:tab w:val="left" w:pos="6997"/>
        </w:tabs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 первом классе за основу берутся две области познания - «Мир вокруг», «Природа и мы»; во втором классе объем материала расширяется за счет введения блока «Моя семья»; в третьем - «Я живу на священной земле»; в четвёртом классе блок «Я - исследователь» является логическим завершением программы.</w:t>
      </w:r>
      <w:r w:rsidRPr="00B67567">
        <w:rPr>
          <w:color w:val="262626" w:themeColor="text1" w:themeTint="D9"/>
          <w:spacing w:val="0"/>
          <w:sz w:val="24"/>
          <w:szCs w:val="24"/>
        </w:rPr>
        <w:tab/>
        <w:t>.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40"/>
        <w:rPr>
          <w:rStyle w:val="13"/>
          <w:b w:val="0"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Возраст обучающихся:</w:t>
      </w:r>
      <w:r w:rsidRPr="00B67567">
        <w:rPr>
          <w:rStyle w:val="13"/>
          <w:color w:val="262626" w:themeColor="text1" w:themeTint="D9"/>
          <w:sz w:val="24"/>
          <w:szCs w:val="24"/>
        </w:rPr>
        <w:t xml:space="preserve"> 7-11 лет.</w:t>
      </w:r>
    </w:p>
    <w:p w:rsidR="00FB7233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40"/>
        <w:rPr>
          <w:b/>
          <w:color w:val="262626" w:themeColor="text1" w:themeTint="D9"/>
          <w:sz w:val="24"/>
          <w:szCs w:val="24"/>
        </w:rPr>
      </w:pP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40"/>
        <w:rPr>
          <w:b/>
          <w:color w:val="262626" w:themeColor="text1" w:themeTint="D9"/>
          <w:sz w:val="24"/>
          <w:szCs w:val="24"/>
        </w:rPr>
      </w:pP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СОДЕРЖАНИЕ ПРОГРАММЫ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4"/>
          <w:szCs w:val="24"/>
        </w:rPr>
      </w:pPr>
    </w:p>
    <w:p w:rsidR="00FB7233" w:rsidRPr="00B67567" w:rsidRDefault="00FB7233" w:rsidP="00FB7233">
      <w:pPr>
        <w:pStyle w:val="20"/>
        <w:shd w:val="clear" w:color="auto" w:fill="auto"/>
        <w:tabs>
          <w:tab w:val="left" w:pos="4611"/>
        </w:tabs>
        <w:spacing w:after="0" w:line="240" w:lineRule="auto"/>
        <w:ind w:left="4460" w:firstLine="0"/>
        <w:jc w:val="left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1 </w:t>
      </w:r>
      <w:r w:rsidRPr="00B67567">
        <w:rPr>
          <w:color w:val="262626" w:themeColor="text1" w:themeTint="D9"/>
          <w:sz w:val="24"/>
          <w:szCs w:val="24"/>
        </w:rPr>
        <w:t>класс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40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Мир вокруг (19 часов).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Понятие «дом». Дома разных народов. Русская изба. Дома деревенские и городские. Кон</w:t>
      </w:r>
      <w:r w:rsidRPr="00B67567">
        <w:rPr>
          <w:color w:val="262626" w:themeColor="text1" w:themeTint="D9"/>
          <w:spacing w:val="0"/>
          <w:sz w:val="24"/>
          <w:szCs w:val="24"/>
        </w:rPr>
        <w:softHyphen/>
        <w:t>струирование домов из различных материалов. Дома наших предков. Инсценировка произведения «Кошкин дом».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40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Природа и мы (14 часов).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Природа как среда обитания, «дом» человека. Отношения современного человека с природой. Разбивка клумб, проращивание семян. Растения школьного двора. Как жить в дружбе с природой. Эстетическое восприятие природы. Участие совместно со взрослыми в практической природоохранной деятельности.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20"/>
        <w:shd w:val="clear" w:color="auto" w:fill="auto"/>
        <w:tabs>
          <w:tab w:val="left" w:pos="4633"/>
        </w:tabs>
        <w:spacing w:after="0" w:line="240" w:lineRule="auto"/>
        <w:ind w:left="4460" w:firstLine="0"/>
        <w:jc w:val="left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2 </w:t>
      </w:r>
      <w:r w:rsidRPr="00B67567">
        <w:rPr>
          <w:color w:val="262626" w:themeColor="text1" w:themeTint="D9"/>
          <w:sz w:val="24"/>
          <w:szCs w:val="24"/>
        </w:rPr>
        <w:t>класс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40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Мир вокруг (12 часов).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Понятие «двор». Виды дворов. История своего двора. Школьный двор. Дорога и безопасность. Составление безопасного маршрута движения в школу и обратно. Макет двора и дорожные знаки. Фотовыставка «Наши дворы». Праздник «А у нас во дворе».</w:t>
      </w:r>
    </w:p>
    <w:p w:rsidR="00FB7233" w:rsidRPr="00B67567" w:rsidRDefault="00FB7233" w:rsidP="00FB7233">
      <w:pPr>
        <w:pStyle w:val="1"/>
        <w:shd w:val="clear" w:color="auto" w:fill="auto"/>
        <w:tabs>
          <w:tab w:val="left" w:pos="560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60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Природа и мы (11 часов).</w:t>
      </w:r>
    </w:p>
    <w:p w:rsidR="00FB7233" w:rsidRPr="00B67567" w:rsidRDefault="00FB7233" w:rsidP="00FB7233">
      <w:pPr>
        <w:pStyle w:val="1"/>
        <w:shd w:val="clear" w:color="auto" w:fill="auto"/>
        <w:tabs>
          <w:tab w:val="left" w:pos="9617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Времена года. Сезонные изменения в природе. Приметы осени, весны, лета и зимы. Красота природы в разные времена года. Растения-часы, растения-барометры. Наблюдения в природе с использованием простейших измерительных приборов: термометр, флюгер; Просмотр видеофильма «Куда ушло море?». Создание коллажа «Дом природы и дом человека». Чтение стихов русских поэтов о природе. Праздник «Мы - друзья природы».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60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Моя семья (11 часов).</w:t>
      </w:r>
    </w:p>
    <w:p w:rsidR="00FB7233" w:rsidRDefault="00FB7233" w:rsidP="00FB7233">
      <w:pPr>
        <w:pStyle w:val="1"/>
        <w:shd w:val="clear" w:color="auto" w:fill="auto"/>
        <w:tabs>
          <w:tab w:val="left" w:pos="9498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Семья. Понятие «родословная». Имя человека. Нравственные</w:t>
      </w:r>
      <w:r w:rsidRPr="00B67567">
        <w:rPr>
          <w:rStyle w:val="105pt"/>
          <w:color w:val="262626" w:themeColor="text1" w:themeTint="D9"/>
          <w:sz w:val="24"/>
          <w:szCs w:val="24"/>
        </w:rPr>
        <w:t xml:space="preserve"> Ценности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моей семьи: традиции, обычаи, праздники. Основные этические понятия: уважение, понимание, терпимость, милосердие. Изготовление пальчиковых кукол. Организация спектакля для родителей «Семья на ладошке».</w:t>
      </w:r>
    </w:p>
    <w:p w:rsidR="00FB7233" w:rsidRPr="00B67567" w:rsidRDefault="00FB7233" w:rsidP="00FB7233">
      <w:pPr>
        <w:pStyle w:val="1"/>
        <w:shd w:val="clear" w:color="auto" w:fill="auto"/>
        <w:tabs>
          <w:tab w:val="left" w:pos="9498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20"/>
        <w:shd w:val="clear" w:color="auto" w:fill="auto"/>
        <w:tabs>
          <w:tab w:val="left" w:pos="4633"/>
          <w:tab w:val="left" w:pos="9498"/>
        </w:tabs>
        <w:spacing w:after="0" w:line="240" w:lineRule="auto"/>
        <w:ind w:left="4460" w:right="-22" w:firstLine="0"/>
        <w:jc w:val="left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3 </w:t>
      </w:r>
      <w:r w:rsidRPr="00B67567">
        <w:rPr>
          <w:color w:val="262626" w:themeColor="text1" w:themeTint="D9"/>
          <w:sz w:val="24"/>
          <w:szCs w:val="24"/>
        </w:rPr>
        <w:t>класс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tabs>
          <w:tab w:val="left" w:pos="9498"/>
        </w:tabs>
        <w:spacing w:before="0" w:after="0" w:line="240" w:lineRule="auto"/>
        <w:ind w:left="20" w:right="-22" w:firstLine="360"/>
        <w:rPr>
          <w:b/>
          <w:color w:val="262626" w:themeColor="text1" w:themeTint="D9"/>
          <w:sz w:val="24"/>
          <w:szCs w:val="24"/>
        </w:rPr>
      </w:pPr>
      <w:bookmarkStart w:id="0" w:name="bookmark2"/>
      <w:r w:rsidRPr="00B67567">
        <w:rPr>
          <w:b/>
          <w:color w:val="262626" w:themeColor="text1" w:themeTint="D9"/>
          <w:sz w:val="24"/>
          <w:szCs w:val="24"/>
        </w:rPr>
        <w:t>Мир вокруг (11 часов).</w:t>
      </w:r>
      <w:bookmarkEnd w:id="0"/>
    </w:p>
    <w:p w:rsidR="00FB7233" w:rsidRPr="00B67567" w:rsidRDefault="00FB7233" w:rsidP="00FB7233">
      <w:pPr>
        <w:pStyle w:val="1"/>
        <w:shd w:val="clear" w:color="auto" w:fill="auto"/>
        <w:tabs>
          <w:tab w:val="left" w:pos="9498"/>
          <w:tab w:val="left" w:pos="9880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Мой поселок. Географический адрес моего города, поселка. Предприятия нашего города, поселка. Реки, озера, другие водоемы. История города, поселка, его название. Посещение местного краеведческого музея. Картины местных художников о нашем крае. Выполнение рисунков и творческих работ «Подарок моему городу, поселку».</w:t>
      </w:r>
      <w:r w:rsidRPr="00B67567">
        <w:rPr>
          <w:color w:val="262626" w:themeColor="text1" w:themeTint="D9"/>
          <w:spacing w:val="0"/>
          <w:sz w:val="24"/>
          <w:szCs w:val="24"/>
        </w:rPr>
        <w:tab/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tabs>
          <w:tab w:val="left" w:pos="9498"/>
        </w:tabs>
        <w:spacing w:before="0" w:after="0" w:line="240" w:lineRule="auto"/>
        <w:ind w:left="20" w:right="-22" w:firstLine="360"/>
        <w:rPr>
          <w:b/>
          <w:color w:val="262626" w:themeColor="text1" w:themeTint="D9"/>
          <w:sz w:val="24"/>
          <w:szCs w:val="24"/>
        </w:rPr>
      </w:pPr>
      <w:bookmarkStart w:id="1" w:name="bookmark3"/>
      <w:r w:rsidRPr="00B67567">
        <w:rPr>
          <w:b/>
          <w:color w:val="262626" w:themeColor="text1" w:themeTint="D9"/>
          <w:sz w:val="24"/>
          <w:szCs w:val="24"/>
        </w:rPr>
        <w:t>Природа и мы (11 часов).</w:t>
      </w:r>
      <w:bookmarkEnd w:id="1"/>
    </w:p>
    <w:p w:rsidR="00FB7233" w:rsidRPr="00B67567" w:rsidRDefault="00FB7233" w:rsidP="00FB7233">
      <w:pPr>
        <w:pStyle w:val="1"/>
        <w:shd w:val="clear" w:color="auto" w:fill="auto"/>
        <w:tabs>
          <w:tab w:val="left" w:pos="9498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Погода. Элементы погоды: температура, ветер, облачность. Природные явления: ветер, дождь, снег, ураган. Погода в нашем крае в прошлом. Ледники. Погода и человек. Сочинение рассказов о природе. Народные приметы.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tabs>
          <w:tab w:val="left" w:pos="9498"/>
        </w:tabs>
        <w:spacing w:before="0" w:after="0" w:line="240" w:lineRule="auto"/>
        <w:ind w:left="20" w:right="-22" w:firstLine="360"/>
        <w:rPr>
          <w:b/>
          <w:color w:val="262626" w:themeColor="text1" w:themeTint="D9"/>
          <w:sz w:val="24"/>
          <w:szCs w:val="24"/>
        </w:rPr>
      </w:pPr>
      <w:bookmarkStart w:id="2" w:name="bookmark4"/>
      <w:r w:rsidRPr="00B67567">
        <w:rPr>
          <w:b/>
          <w:color w:val="262626" w:themeColor="text1" w:themeTint="D9"/>
          <w:sz w:val="24"/>
          <w:szCs w:val="24"/>
        </w:rPr>
        <w:t>Я живу на священной земле (12 часов).</w:t>
      </w:r>
      <w:bookmarkEnd w:id="2"/>
    </w:p>
    <w:p w:rsidR="00FB7233" w:rsidRDefault="00FB7233" w:rsidP="00FB7233">
      <w:pPr>
        <w:pStyle w:val="1"/>
        <w:shd w:val="clear" w:color="auto" w:fill="auto"/>
        <w:tabs>
          <w:tab w:val="left" w:pos="9498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Памятные места города, поселка. Встреча с ветеранами. Посещение музея. Просмотр фильма. Работа над семейным проектом «Защитники земли Русской». Праздник «От Волги до Енисея - земля героев».</w:t>
      </w:r>
    </w:p>
    <w:p w:rsidR="00FB7233" w:rsidRPr="00B67567" w:rsidRDefault="00FB7233" w:rsidP="00FB7233">
      <w:pPr>
        <w:pStyle w:val="1"/>
        <w:shd w:val="clear" w:color="auto" w:fill="auto"/>
        <w:tabs>
          <w:tab w:val="left" w:pos="9498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20"/>
        <w:shd w:val="clear" w:color="auto" w:fill="auto"/>
        <w:tabs>
          <w:tab w:val="left" w:pos="4626"/>
        </w:tabs>
        <w:spacing w:after="0" w:line="240" w:lineRule="auto"/>
        <w:ind w:left="4460" w:firstLine="0"/>
        <w:jc w:val="left"/>
        <w:rPr>
          <w:color w:val="262626" w:themeColor="text1" w:themeTint="D9"/>
          <w:sz w:val="24"/>
          <w:szCs w:val="24"/>
        </w:rPr>
      </w:pPr>
      <w:r>
        <w:rPr>
          <w:color w:val="262626" w:themeColor="text1" w:themeTint="D9"/>
          <w:sz w:val="24"/>
          <w:szCs w:val="24"/>
        </w:rPr>
        <w:t xml:space="preserve">4 </w:t>
      </w:r>
      <w:r w:rsidRPr="00B67567">
        <w:rPr>
          <w:color w:val="262626" w:themeColor="text1" w:themeTint="D9"/>
          <w:sz w:val="24"/>
          <w:szCs w:val="24"/>
        </w:rPr>
        <w:t>класс</w:t>
      </w:r>
    </w:p>
    <w:p w:rsidR="00FB7233" w:rsidRPr="00B67567" w:rsidRDefault="00FB7233" w:rsidP="00FB7233">
      <w:pPr>
        <w:pStyle w:val="120"/>
        <w:keepNext/>
        <w:keepLines/>
        <w:shd w:val="clear" w:color="auto" w:fill="auto"/>
        <w:spacing w:before="0" w:line="240" w:lineRule="auto"/>
        <w:ind w:left="20"/>
        <w:rPr>
          <w:b/>
          <w:color w:val="262626" w:themeColor="text1" w:themeTint="D9"/>
          <w:sz w:val="24"/>
          <w:szCs w:val="24"/>
        </w:rPr>
      </w:pPr>
      <w:bookmarkStart w:id="3" w:name="bookmark5"/>
      <w:r w:rsidRPr="00B67567">
        <w:rPr>
          <w:b/>
          <w:color w:val="262626" w:themeColor="text1" w:themeTint="D9"/>
          <w:sz w:val="24"/>
          <w:szCs w:val="24"/>
        </w:rPr>
        <w:t>Мир вокруг (6 часов).</w:t>
      </w:r>
      <w:bookmarkEnd w:id="3"/>
    </w:p>
    <w:p w:rsidR="00FB7233" w:rsidRPr="00B67567" w:rsidRDefault="00FB7233" w:rsidP="00FB7233">
      <w:pPr>
        <w:pStyle w:val="1"/>
        <w:shd w:val="clear" w:color="auto" w:fill="auto"/>
        <w:tabs>
          <w:tab w:val="left" w:pos="9617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Моя страна - Россия. Россия на карте мира. Символы государства. Разработка герба своего города, поселка. Чтение стихов и песен о России. Выпуск альбома «Моя страна».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60"/>
        <w:rPr>
          <w:b/>
          <w:color w:val="262626" w:themeColor="text1" w:themeTint="D9"/>
          <w:sz w:val="24"/>
          <w:szCs w:val="24"/>
        </w:rPr>
      </w:pPr>
      <w:bookmarkStart w:id="4" w:name="bookmark6"/>
      <w:r w:rsidRPr="00B67567">
        <w:rPr>
          <w:b/>
          <w:color w:val="262626" w:themeColor="text1" w:themeTint="D9"/>
          <w:sz w:val="24"/>
          <w:szCs w:val="24"/>
        </w:rPr>
        <w:t>Природа и мы (8 часов).</w:t>
      </w:r>
      <w:bookmarkEnd w:id="4"/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Растения и животные нашего края. Наблюдения в природе. Просмотр фильма «А жили ли у нас динозавры?». Выступление агитбригады «Мы в ответе за жизнь на планете». Проведение экологического праздника «День Земли».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60"/>
        <w:rPr>
          <w:b/>
          <w:color w:val="262626" w:themeColor="text1" w:themeTint="D9"/>
          <w:sz w:val="24"/>
          <w:szCs w:val="24"/>
        </w:rPr>
      </w:pPr>
      <w:bookmarkStart w:id="5" w:name="bookmark7"/>
      <w:r w:rsidRPr="00B67567">
        <w:rPr>
          <w:b/>
          <w:color w:val="262626" w:themeColor="text1" w:themeTint="D9"/>
          <w:sz w:val="24"/>
          <w:szCs w:val="24"/>
        </w:rPr>
        <w:t>Я - исследователь (12 часов).</w:t>
      </w:r>
      <w:bookmarkEnd w:id="5"/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Солнце - источник света и тепла. Смена дня и ночи. Экспериментирование с макетом солнца"- со светом и тенью от настольной лампы. Проращивание лука на свету и в темноте. Воздух вокруг нас. Роль ветра в природе и в жизни человека. Конструирование флюгеров и наблюдения за ними. Вода. Опыты с водой: подкрашивание, придание вкуса, замораживание, испарение, фильтрация. Виртуальная экскурсия в планетарий. Работа над семейным альбомом «Растим исследователя». Проведение фестиваля исследовательских проектов.</w:t>
      </w:r>
    </w:p>
    <w:p w:rsidR="00FB7233" w:rsidRPr="00FB05D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60"/>
        <w:rPr>
          <w:b/>
          <w:color w:val="262626" w:themeColor="text1" w:themeTint="D9"/>
          <w:sz w:val="24"/>
          <w:szCs w:val="24"/>
        </w:rPr>
      </w:pPr>
      <w:bookmarkStart w:id="6" w:name="bookmark8"/>
      <w:r w:rsidRPr="00FB05D7">
        <w:rPr>
          <w:b/>
          <w:color w:val="262626" w:themeColor="text1" w:themeTint="D9"/>
          <w:sz w:val="24"/>
          <w:szCs w:val="24"/>
        </w:rPr>
        <w:t>Я живу на священной земле (8 часов).</w:t>
      </w:r>
      <w:bookmarkEnd w:id="6"/>
    </w:p>
    <w:p w:rsidR="00FB7233" w:rsidRPr="00B67567" w:rsidRDefault="00FB7233" w:rsidP="00FB7233">
      <w:pPr>
        <w:pStyle w:val="1"/>
        <w:shd w:val="clear" w:color="auto" w:fill="auto"/>
        <w:tabs>
          <w:tab w:val="left" w:pos="6507"/>
          <w:tab w:val="left" w:pos="8358"/>
          <w:tab w:val="left" w:pos="9214"/>
          <w:tab w:val="left" w:pos="9498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Герои нашего края. Организация акции «Мы - тимуровцы». Изготовление подарков ветеранам, разучивание стихов и песен военных лет. Проведение праздника «Русь державная, православная!».</w:t>
      </w:r>
    </w:p>
    <w:p w:rsidR="00FB7233" w:rsidRPr="00B67567" w:rsidRDefault="00FB7233" w:rsidP="00FB7233">
      <w:pPr>
        <w:pStyle w:val="1"/>
        <w:shd w:val="clear" w:color="auto" w:fill="auto"/>
        <w:tabs>
          <w:tab w:val="left" w:pos="6507"/>
          <w:tab w:val="left" w:pos="8358"/>
          <w:tab w:val="left" w:pos="9214"/>
          <w:tab w:val="left" w:pos="9498"/>
        </w:tabs>
        <w:spacing w:line="240" w:lineRule="auto"/>
        <w:ind w:left="20" w:right="-22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ab/>
      </w:r>
      <w:r w:rsidRPr="00B67567">
        <w:rPr>
          <w:rStyle w:val="3pt"/>
          <w:color w:val="262626" w:themeColor="text1" w:themeTint="D9"/>
          <w:sz w:val="24"/>
          <w:szCs w:val="24"/>
        </w:rPr>
        <w:tab/>
      </w:r>
      <w:r w:rsidRPr="00B67567">
        <w:rPr>
          <w:rStyle w:val="3pt"/>
          <w:color w:val="262626" w:themeColor="text1" w:themeTint="D9"/>
          <w:sz w:val="24"/>
          <w:szCs w:val="24"/>
          <w:vertAlign w:val="superscript"/>
        </w:rPr>
        <w:t>: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4"/>
          <w:szCs w:val="24"/>
        </w:rPr>
      </w:pPr>
      <w:bookmarkStart w:id="7" w:name="bookmark9"/>
      <w:r w:rsidRPr="00B67567">
        <w:rPr>
          <w:b/>
          <w:color w:val="262626" w:themeColor="text1" w:themeTint="D9"/>
          <w:sz w:val="24"/>
          <w:szCs w:val="24"/>
        </w:rPr>
        <w:lastRenderedPageBreak/>
        <w:t>ОПИСАНИЕ ЦЕННОСТНЫХ ОРИЕНТИРОВ СОДЕРЖАНИЯ ПРОГРАММЫ</w:t>
      </w:r>
      <w:bookmarkEnd w:id="7"/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4"/>
          <w:szCs w:val="24"/>
        </w:rPr>
      </w:pP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" w:firstLine="360"/>
        <w:rPr>
          <w:b/>
          <w:color w:val="262626" w:themeColor="text1" w:themeTint="D9"/>
          <w:sz w:val="24"/>
          <w:szCs w:val="24"/>
        </w:rPr>
      </w:pPr>
      <w:bookmarkStart w:id="8" w:name="bookmark10"/>
      <w:r w:rsidRPr="00B67567">
        <w:rPr>
          <w:b/>
          <w:color w:val="262626" w:themeColor="text1" w:themeTint="D9"/>
          <w:sz w:val="24"/>
          <w:szCs w:val="24"/>
        </w:rPr>
        <w:t>Личностные ценности.</w:t>
      </w:r>
      <w:bookmarkEnd w:id="8"/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50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a6"/>
          <w:color w:val="262626" w:themeColor="text1" w:themeTint="D9"/>
          <w:sz w:val="24"/>
          <w:szCs w:val="24"/>
        </w:rPr>
        <w:t>Ценность жизни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- признание человеческой жизни и существования живого, в природе в целом как величайших ценностей, как основы для подлинного экологического сознания.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" w:right="50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a6"/>
          <w:color w:val="262626" w:themeColor="text1" w:themeTint="D9"/>
          <w:sz w:val="24"/>
          <w:szCs w:val="24"/>
        </w:rPr>
        <w:t>Ценность добра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- направленность человека на развитие и сохранение жизни через сострадание и милосердие как проявление высшей человеческой способности - любви.</w:t>
      </w:r>
    </w:p>
    <w:p w:rsidR="00FB7233" w:rsidRPr="00B67567" w:rsidRDefault="00FB7233" w:rsidP="00FB7233">
      <w:pPr>
        <w:pStyle w:val="1"/>
        <w:shd w:val="clear" w:color="auto" w:fill="auto"/>
        <w:tabs>
          <w:tab w:val="left" w:pos="222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природы</w:t>
      </w:r>
      <w:r w:rsidRPr="00B67567">
        <w:rPr>
          <w:rStyle w:val="115pt"/>
          <w:color w:val="262626" w:themeColor="text1" w:themeTint="D9"/>
          <w:sz w:val="24"/>
          <w:szCs w:val="24"/>
        </w:rPr>
        <w:t xml:space="preserve"> 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основывается на общечеловеческой ценности жизни, на осознании себя частью природного мира -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– её богатства. 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истины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- это ценность научного познания как части культуры человечества, разума, понимания сущности бытия, мироздания.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красоты, гармонии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лежит в основе эстетического воспитания через приобщение человека к разным видам искусства. Это ценность совершенства, гармонизации, приведения в соответствие с идеалом, стремление к нему - «красота спасёт мир».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ind w:left="200" w:firstLine="360"/>
        <w:rPr>
          <w:b/>
          <w:color w:val="262626" w:themeColor="text1" w:themeTint="D9"/>
          <w:sz w:val="24"/>
          <w:szCs w:val="24"/>
        </w:rPr>
      </w:pPr>
      <w:bookmarkStart w:id="9" w:name="bookmark0"/>
      <w:r w:rsidRPr="00B67567">
        <w:rPr>
          <w:b/>
          <w:color w:val="262626" w:themeColor="text1" w:themeTint="D9"/>
          <w:sz w:val="24"/>
          <w:szCs w:val="24"/>
        </w:rPr>
        <w:t>Общественные ценности.</w:t>
      </w:r>
      <w:bookmarkEnd w:id="9"/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человека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как разумного существа, стремящегося к добру и самосовершенствованию, важность и необходимость, соблюдения здорового образа жизни в единстве его составляющих: физическом, психическом и социально-нравственном здоровье.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семьи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как первой и самой значимой для развития ребёнка социальной и образовал. тельной среды, обеспечивающей преемственность культурных традиций народов России от поколения к поколению.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труда и творчества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свободы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как свободы выбора человеком своих мыслей и поступков, но свободы, естественно ограниченной нормами, правилами, законами общества, членом которого является человек.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социальной солидарности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как признание прав и. свобод человека, обладание чувствами справедливости, милосердия, чести, достоинства по отношению к себе и к другим людям.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гражданственности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- осознание человеком себя как члена общества, народа, представителя страны и государства.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патриотизма</w:t>
      </w:r>
      <w:r w:rsidRPr="00B67567">
        <w:rPr>
          <w:rStyle w:val="115pt"/>
          <w:color w:val="262626" w:themeColor="text1" w:themeTint="D9"/>
          <w:sz w:val="24"/>
          <w:szCs w:val="24"/>
        </w:rPr>
        <w:t xml:space="preserve"> - </w:t>
      </w:r>
      <w:r w:rsidRPr="00B67567">
        <w:rPr>
          <w:rStyle w:val="115pt"/>
          <w:i w:val="0"/>
          <w:color w:val="262626" w:themeColor="text1" w:themeTint="D9"/>
          <w:sz w:val="24"/>
          <w:szCs w:val="24"/>
        </w:rPr>
        <w:t>одно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Ценность человечества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right="40"/>
        <w:rPr>
          <w:b/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4"/>
          <w:szCs w:val="24"/>
        </w:rPr>
      </w:pPr>
      <w:bookmarkStart w:id="10" w:name="bookmark1"/>
      <w:r w:rsidRPr="00B67567">
        <w:rPr>
          <w:b/>
          <w:color w:val="262626" w:themeColor="text1" w:themeTint="D9"/>
          <w:sz w:val="24"/>
          <w:szCs w:val="24"/>
        </w:rPr>
        <w:t>ПРЕДПОЛАГАЕМЫЕ РЕЗУЛЬТАТЫ</w:t>
      </w:r>
      <w:bookmarkEnd w:id="10"/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4"/>
          <w:szCs w:val="24"/>
        </w:rPr>
      </w:pP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115pt"/>
          <w:b/>
          <w:color w:val="262626" w:themeColor="text1" w:themeTint="D9"/>
          <w:sz w:val="24"/>
          <w:szCs w:val="24"/>
        </w:rPr>
        <w:t>Личностные результаты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изучения программы «Мир на ладошке»:</w:t>
      </w:r>
    </w:p>
    <w:p w:rsidR="00FB7233" w:rsidRPr="00B67567" w:rsidRDefault="00FB7233" w:rsidP="00FB7233">
      <w:pPr>
        <w:pStyle w:val="1"/>
        <w:numPr>
          <w:ilvl w:val="0"/>
          <w:numId w:val="2"/>
        </w:numPr>
        <w:shd w:val="clear" w:color="auto" w:fill="auto"/>
        <w:tabs>
          <w:tab w:val="left" w:pos="726"/>
        </w:tabs>
        <w:spacing w:line="240" w:lineRule="auto"/>
        <w:ind w:left="200"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ощущение чувства гордости за свой народ, свою Родину, сопереживание им в радостях и бедах, проявление этих чувств;</w:t>
      </w:r>
    </w:p>
    <w:p w:rsidR="00FB7233" w:rsidRPr="00B67567" w:rsidRDefault="00FB7233" w:rsidP="00FB7233">
      <w:pPr>
        <w:pStyle w:val="1"/>
        <w:numPr>
          <w:ilvl w:val="0"/>
          <w:numId w:val="2"/>
        </w:numPr>
        <w:shd w:val="clear" w:color="auto" w:fill="auto"/>
        <w:tabs>
          <w:tab w:val="left" w:pos="726"/>
        </w:tabs>
        <w:spacing w:line="240" w:lineRule="auto"/>
        <w:ind w:left="200"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осуществление добрых дел, полезных другим людям, своей стране, в том числе отказ ради них от каких-то своих желаний;</w:t>
      </w:r>
    </w:p>
    <w:p w:rsidR="00FB7233" w:rsidRPr="00B67567" w:rsidRDefault="00FB7233" w:rsidP="00FB7233">
      <w:pPr>
        <w:pStyle w:val="1"/>
        <w:numPr>
          <w:ilvl w:val="0"/>
          <w:numId w:val="2"/>
        </w:numPr>
        <w:shd w:val="clear" w:color="auto" w:fill="auto"/>
        <w:tabs>
          <w:tab w:val="left" w:pos="697"/>
        </w:tabs>
        <w:spacing w:line="240" w:lineRule="auto"/>
        <w:ind w:left="200"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активное включение в общение и взаимодействие со сверстниками, педагогами на принципах равноправного сотрудничества;</w:t>
      </w:r>
    </w:p>
    <w:p w:rsidR="00FB7233" w:rsidRPr="00B67567" w:rsidRDefault="00FB7233" w:rsidP="00FB7233">
      <w:pPr>
        <w:pStyle w:val="1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0"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lastRenderedPageBreak/>
        <w:t>проявление позитивных качеств личности и управление своими эмоциями в различных, ситуациях;</w:t>
      </w:r>
    </w:p>
    <w:p w:rsidR="00FB7233" w:rsidRPr="00B67567" w:rsidRDefault="00FB7233" w:rsidP="00FB7233">
      <w:pPr>
        <w:pStyle w:val="1"/>
        <w:numPr>
          <w:ilvl w:val="0"/>
          <w:numId w:val="2"/>
        </w:numPr>
        <w:shd w:val="clear" w:color="auto" w:fill="auto"/>
        <w:tabs>
          <w:tab w:val="left" w:pos="697"/>
        </w:tabs>
        <w:spacing w:line="240" w:lineRule="auto"/>
        <w:ind w:left="20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проявление дисциплинированности и упорства в достижении своей цели;</w:t>
      </w:r>
    </w:p>
    <w:p w:rsidR="00FB7233" w:rsidRPr="00B67567" w:rsidRDefault="00FB7233" w:rsidP="00FB7233">
      <w:pPr>
        <w:pStyle w:val="1"/>
        <w:numPr>
          <w:ilvl w:val="0"/>
          <w:numId w:val="2"/>
        </w:numPr>
        <w:shd w:val="clear" w:color="auto" w:fill="auto"/>
        <w:tabs>
          <w:tab w:val="left" w:pos="715"/>
        </w:tabs>
        <w:spacing w:line="240" w:lineRule="auto"/>
        <w:ind w:left="200"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оказание бескорыстной помощи своим сверстникам и окружающим людям в ходе решения проектных задач;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200" w:right="40" w:firstLine="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  <w:vertAlign w:val="superscript"/>
        </w:rPr>
        <w:t xml:space="preserve"> 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    • осознание себя ценной частью многоликого изменяющегося мира и понимание, что связывает тебя с природой;</w:t>
      </w:r>
    </w:p>
    <w:p w:rsidR="00FB7233" w:rsidRPr="00B67567" w:rsidRDefault="00FB7233" w:rsidP="00FB7233">
      <w:pPr>
        <w:pStyle w:val="1"/>
        <w:numPr>
          <w:ilvl w:val="0"/>
          <w:numId w:val="2"/>
        </w:numPr>
        <w:shd w:val="clear" w:color="auto" w:fill="auto"/>
        <w:tabs>
          <w:tab w:val="left" w:pos="700"/>
        </w:tabs>
        <w:spacing w:line="240" w:lineRule="auto"/>
        <w:ind w:left="20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понимание важности образования, здорового образа жизни, красоты природы и творчества.</w:t>
      </w:r>
    </w:p>
    <w:p w:rsidR="00FB7233" w:rsidRPr="00B67567" w:rsidRDefault="00FB7233" w:rsidP="00FB7233">
      <w:pPr>
        <w:pStyle w:val="20"/>
        <w:shd w:val="clear" w:color="auto" w:fill="auto"/>
        <w:spacing w:after="0" w:line="240" w:lineRule="auto"/>
        <w:ind w:left="200"/>
        <w:rPr>
          <w:color w:val="262626" w:themeColor="text1" w:themeTint="D9"/>
          <w:sz w:val="24"/>
          <w:szCs w:val="24"/>
        </w:rPr>
      </w:pPr>
      <w:r w:rsidRPr="00B67567">
        <w:rPr>
          <w:color w:val="262626" w:themeColor="text1" w:themeTint="D9"/>
          <w:sz w:val="24"/>
          <w:szCs w:val="24"/>
        </w:rPr>
        <w:t xml:space="preserve">        Метапредметные результаты изучения </w:t>
      </w:r>
      <w:r w:rsidRPr="00B67567">
        <w:rPr>
          <w:rStyle w:val="21pt"/>
          <w:color w:val="262626" w:themeColor="text1" w:themeTint="D9"/>
          <w:sz w:val="24"/>
          <w:szCs w:val="24"/>
        </w:rPr>
        <w:t>программы</w:t>
      </w:r>
      <w:r w:rsidRPr="00B67567">
        <w:rPr>
          <w:rStyle w:val="211pt"/>
          <w:color w:val="262626" w:themeColor="text1" w:themeTint="D9"/>
          <w:sz w:val="24"/>
          <w:szCs w:val="24"/>
        </w:rPr>
        <w:t xml:space="preserve"> «Мир на ладошке»:</w:t>
      </w:r>
    </w:p>
    <w:p w:rsidR="00FB7233" w:rsidRPr="00B67567" w:rsidRDefault="00FB7233" w:rsidP="00FB7233">
      <w:pPr>
        <w:pStyle w:val="1"/>
        <w:numPr>
          <w:ilvl w:val="0"/>
          <w:numId w:val="2"/>
        </w:numPr>
        <w:shd w:val="clear" w:color="auto" w:fill="auto"/>
        <w:tabs>
          <w:tab w:val="left" w:pos="740"/>
        </w:tabs>
        <w:spacing w:line="240" w:lineRule="auto"/>
        <w:ind w:left="200"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определение цели учебной деятельности с помощью учителя и самостоятельный поиск средств её осуществления;</w:t>
      </w:r>
    </w:p>
    <w:p w:rsidR="00FB7233" w:rsidRPr="00B67567" w:rsidRDefault="00FB7233" w:rsidP="00FB7233">
      <w:pPr>
        <w:pStyle w:val="1"/>
        <w:numPr>
          <w:ilvl w:val="0"/>
          <w:numId w:val="3"/>
        </w:numPr>
        <w:shd w:val="clear" w:color="auto" w:fill="auto"/>
        <w:tabs>
          <w:tab w:val="left" w:pos="591"/>
          <w:tab w:val="left" w:pos="5102"/>
        </w:tabs>
        <w:spacing w:line="240" w:lineRule="auto"/>
        <w:ind w:left="4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решение проблем творческого и поискового характера, выполнение проекта совместно с учителем;</w:t>
      </w:r>
    </w:p>
    <w:p w:rsidR="00FB7233" w:rsidRPr="00B67567" w:rsidRDefault="00FB7233" w:rsidP="00FB7233">
      <w:pPr>
        <w:pStyle w:val="1"/>
        <w:numPr>
          <w:ilvl w:val="0"/>
          <w:numId w:val="3"/>
        </w:numPr>
        <w:shd w:val="clear" w:color="auto" w:fill="auto"/>
        <w:tabs>
          <w:tab w:val="left" w:pos="605"/>
        </w:tabs>
        <w:spacing w:line="240" w:lineRule="auto"/>
        <w:ind w:left="4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использование, наряду с основными, дополнительных средств (справочная литература, сложные приборы, средства ИКТ);</w:t>
      </w:r>
    </w:p>
    <w:p w:rsidR="00FB7233" w:rsidRPr="00B67567" w:rsidRDefault="00FB7233" w:rsidP="00FB7233">
      <w:pPr>
        <w:pStyle w:val="1"/>
        <w:numPr>
          <w:ilvl w:val="0"/>
          <w:numId w:val="3"/>
        </w:numPr>
        <w:shd w:val="clear" w:color="auto" w:fill="auto"/>
        <w:tabs>
          <w:tab w:val="left" w:pos="544"/>
        </w:tabs>
        <w:spacing w:line="240" w:lineRule="auto"/>
        <w:ind w:left="4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планирование и организация самостоятельной деятельности (учебной и досуговой) с учетом требований сохранения и совершенствования индивидуального здоровья во всех его проявлениях;</w:t>
      </w:r>
    </w:p>
    <w:p w:rsidR="00FB7233" w:rsidRPr="00B67567" w:rsidRDefault="00FB7233" w:rsidP="00FB7233">
      <w:pPr>
        <w:pStyle w:val="1"/>
        <w:numPr>
          <w:ilvl w:val="0"/>
          <w:numId w:val="3"/>
        </w:numPr>
        <w:shd w:val="clear" w:color="auto" w:fill="auto"/>
        <w:tabs>
          <w:tab w:val="left" w:pos="510"/>
        </w:tabs>
        <w:spacing w:line="240" w:lineRule="auto"/>
        <w:ind w:left="4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анализ и объективная оценка результатов собственной деятельности;</w:t>
      </w:r>
    </w:p>
    <w:p w:rsidR="00FB7233" w:rsidRPr="00B67567" w:rsidRDefault="00FB7233" w:rsidP="00FB7233">
      <w:pPr>
        <w:pStyle w:val="1"/>
        <w:numPr>
          <w:ilvl w:val="0"/>
          <w:numId w:val="3"/>
        </w:numPr>
        <w:shd w:val="clear" w:color="auto" w:fill="auto"/>
        <w:tabs>
          <w:tab w:val="left" w:pos="537"/>
        </w:tabs>
        <w:spacing w:line="240" w:lineRule="auto"/>
        <w:ind w:left="4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обеспечение защиты и сохранения личного и общественного здоровья во всех его проявлениях позитивными средствами, соответствующими индивидуальным и типологически возрастным особенностям.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4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a5"/>
          <w:color w:val="262626" w:themeColor="text1" w:themeTint="D9"/>
          <w:sz w:val="24"/>
          <w:szCs w:val="24"/>
        </w:rPr>
        <w:t>Умения и навыки проектной деятельности,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которые нужно формировать в процессе работы над проектом.</w:t>
      </w:r>
    </w:p>
    <w:p w:rsidR="00FB7233" w:rsidRPr="00B67567" w:rsidRDefault="00FB7233" w:rsidP="00FB7233">
      <w:pPr>
        <w:pStyle w:val="20"/>
        <w:shd w:val="clear" w:color="auto" w:fill="auto"/>
        <w:tabs>
          <w:tab w:val="left" w:pos="5980"/>
          <w:tab w:val="left" w:pos="8241"/>
        </w:tabs>
        <w:spacing w:after="0" w:line="240" w:lineRule="auto"/>
        <w:ind w:left="40"/>
        <w:rPr>
          <w:color w:val="262626" w:themeColor="text1" w:themeTint="D9"/>
          <w:sz w:val="24"/>
          <w:szCs w:val="24"/>
        </w:rPr>
      </w:pPr>
      <w:r w:rsidRPr="00B67567">
        <w:rPr>
          <w:color w:val="262626" w:themeColor="text1" w:themeTint="D9"/>
          <w:sz w:val="24"/>
          <w:szCs w:val="24"/>
        </w:rPr>
        <w:t xml:space="preserve">          1 класс. 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4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Постановка вопроса; умение спрашивать (делать запрос учителю в ситуации «дефицита» информации или способов действия); сбор и изучение информации с помощью учителя; организация рабочего места; подбор необходимого оборудования; построение устного сообщения о проделанной работе.</w:t>
      </w:r>
    </w:p>
    <w:p w:rsidR="00FB7233" w:rsidRPr="00B67567" w:rsidRDefault="00FB7233" w:rsidP="00FB7233">
      <w:pPr>
        <w:pStyle w:val="20"/>
        <w:numPr>
          <w:ilvl w:val="1"/>
          <w:numId w:val="3"/>
        </w:numPr>
        <w:shd w:val="clear" w:color="auto" w:fill="auto"/>
        <w:tabs>
          <w:tab w:val="left" w:pos="553"/>
          <w:tab w:val="left" w:pos="5499"/>
        </w:tabs>
        <w:spacing w:after="0" w:line="240" w:lineRule="auto"/>
        <w:ind w:left="40" w:firstLine="340"/>
        <w:rPr>
          <w:color w:val="262626" w:themeColor="text1" w:themeTint="D9"/>
          <w:sz w:val="24"/>
          <w:szCs w:val="24"/>
        </w:rPr>
      </w:pPr>
      <w:r w:rsidRPr="00B67567">
        <w:rPr>
          <w:color w:val="262626" w:themeColor="text1" w:themeTint="D9"/>
          <w:sz w:val="24"/>
          <w:szCs w:val="24"/>
        </w:rPr>
        <w:t>класс.</w:t>
      </w:r>
      <w:r w:rsidRPr="00B67567">
        <w:rPr>
          <w:color w:val="262626" w:themeColor="text1" w:themeTint="D9"/>
          <w:sz w:val="24"/>
          <w:szCs w:val="24"/>
        </w:rPr>
        <w:tab/>
        <w:t>,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4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Формулирование проблемы после рассмотрения какой-либо ситуации; рассмотрение проблемы под разными углами зрения; умение выяснять другие точки зрения; взаимодействие внутри группы; планирование поэтапного достижения цели; прием и передача информации; анализ результата по практической важности; проведение собственного эксперимента; выбор способов и форм презентации конечного продукта.</w:t>
      </w:r>
    </w:p>
    <w:p w:rsidR="00FB7233" w:rsidRPr="00B67567" w:rsidRDefault="00FB7233" w:rsidP="00FB7233">
      <w:pPr>
        <w:pStyle w:val="20"/>
        <w:numPr>
          <w:ilvl w:val="1"/>
          <w:numId w:val="3"/>
        </w:numPr>
        <w:shd w:val="clear" w:color="auto" w:fill="auto"/>
        <w:tabs>
          <w:tab w:val="left" w:pos="556"/>
        </w:tabs>
        <w:spacing w:after="0" w:line="240" w:lineRule="auto"/>
        <w:ind w:left="40" w:firstLine="340"/>
        <w:rPr>
          <w:color w:val="262626" w:themeColor="text1" w:themeTint="D9"/>
          <w:sz w:val="24"/>
          <w:szCs w:val="24"/>
        </w:rPr>
      </w:pPr>
      <w:r w:rsidRPr="00B67567">
        <w:rPr>
          <w:color w:val="262626" w:themeColor="text1" w:themeTint="D9"/>
          <w:sz w:val="24"/>
          <w:szCs w:val="24"/>
        </w:rPr>
        <w:t>класс.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4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Выделение главной проблемы из нескольких, формулирование проблемы с определенной по</w:t>
      </w:r>
      <w:r w:rsidRPr="00B67567">
        <w:rPr>
          <w:color w:val="262626" w:themeColor="text1" w:themeTint="D9"/>
          <w:spacing w:val="0"/>
          <w:sz w:val="24"/>
          <w:szCs w:val="24"/>
        </w:rPr>
        <w:softHyphen/>
        <w:t>зиции; нахождение компромисса с членами группы; умение управлять голосом; формирование задачи и предполагаемые результаты для каждого этапа деятельности; структурирование информации, выделение главного, самостоятельный поиск информации; анализ результата, изготовление предметов наглядности для презентации.</w:t>
      </w:r>
    </w:p>
    <w:p w:rsidR="00FB7233" w:rsidRPr="00B67567" w:rsidRDefault="00FB7233" w:rsidP="00FB7233">
      <w:pPr>
        <w:pStyle w:val="20"/>
        <w:numPr>
          <w:ilvl w:val="1"/>
          <w:numId w:val="3"/>
        </w:numPr>
        <w:shd w:val="clear" w:color="auto" w:fill="auto"/>
        <w:tabs>
          <w:tab w:val="left" w:pos="553"/>
        </w:tabs>
        <w:spacing w:after="0" w:line="240" w:lineRule="auto"/>
        <w:ind w:left="40" w:firstLine="340"/>
        <w:rPr>
          <w:color w:val="262626" w:themeColor="text1" w:themeTint="D9"/>
          <w:sz w:val="24"/>
          <w:szCs w:val="24"/>
        </w:rPr>
      </w:pPr>
      <w:r w:rsidRPr="00B67567">
        <w:rPr>
          <w:color w:val="262626" w:themeColor="text1" w:themeTint="D9"/>
          <w:sz w:val="24"/>
          <w:szCs w:val="24"/>
        </w:rPr>
        <w:t>класс.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4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Ранжирование цели по срокам достижения, по масштабам предполагаемых результатов, по принадлежности (личностной, групповой). Распределение общей групповой цели между членами группы; постановка задачи по поиску информации по каждому этапу в зависимости от предполагаемого результата. Умение выражать свою точку зрения; анализировать результат по оптимальности затрат. Рефлексия; подготовка письменного отчета о проделанной работе.</w:t>
      </w:r>
    </w:p>
    <w:p w:rsidR="00FB7233" w:rsidRPr="00B67567" w:rsidRDefault="00FB7233" w:rsidP="00FB7233">
      <w:pPr>
        <w:pStyle w:val="30"/>
        <w:shd w:val="clear" w:color="auto" w:fill="auto"/>
        <w:spacing w:before="0" w:line="240" w:lineRule="auto"/>
        <w:ind w:left="40"/>
        <w:rPr>
          <w:b/>
          <w:color w:val="262626" w:themeColor="text1" w:themeTint="D9"/>
          <w:spacing w:val="0"/>
          <w:sz w:val="24"/>
          <w:szCs w:val="24"/>
        </w:rPr>
      </w:pPr>
      <w:r w:rsidRPr="00B67567">
        <w:rPr>
          <w:b/>
          <w:color w:val="262626" w:themeColor="text1" w:themeTint="D9"/>
          <w:spacing w:val="0"/>
          <w:sz w:val="24"/>
          <w:szCs w:val="24"/>
        </w:rPr>
        <w:t>Методы работы</w:t>
      </w:r>
    </w:p>
    <w:p w:rsidR="00FB7233" w:rsidRPr="00B67567" w:rsidRDefault="00FB7233" w:rsidP="00FB7233">
      <w:pPr>
        <w:pStyle w:val="1"/>
        <w:numPr>
          <w:ilvl w:val="0"/>
          <w:numId w:val="4"/>
        </w:numPr>
        <w:shd w:val="clear" w:color="auto" w:fill="auto"/>
        <w:tabs>
          <w:tab w:val="left" w:pos="587"/>
        </w:tabs>
        <w:spacing w:line="240" w:lineRule="auto"/>
        <w:ind w:left="4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a7"/>
          <w:color w:val="262626" w:themeColor="text1" w:themeTint="D9"/>
          <w:sz w:val="24"/>
          <w:szCs w:val="24"/>
        </w:rPr>
        <w:t>словесные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методы: рассказ, беседа, сообщения; способствуют обогащению теоретических знаний детей, являются источником новой информации;</w:t>
      </w:r>
    </w:p>
    <w:p w:rsidR="00FB7233" w:rsidRPr="00B67567" w:rsidRDefault="00FB7233" w:rsidP="00FB7233">
      <w:pPr>
        <w:pStyle w:val="1"/>
        <w:numPr>
          <w:ilvl w:val="0"/>
          <w:numId w:val="4"/>
        </w:numPr>
        <w:shd w:val="clear" w:color="auto" w:fill="auto"/>
        <w:tabs>
          <w:tab w:val="left" w:pos="573"/>
        </w:tabs>
        <w:spacing w:line="240" w:lineRule="auto"/>
        <w:ind w:left="4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a7"/>
          <w:color w:val="262626" w:themeColor="text1" w:themeTint="D9"/>
          <w:sz w:val="24"/>
          <w:szCs w:val="24"/>
        </w:rPr>
        <w:lastRenderedPageBreak/>
        <w:t>наглядные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методы: демонстрации рисунков, плакатов, макетов, схем, коллекций, иллюстраций; дают возможность для более детального обследования объектов, дополняют словесные методы, способствуют развитию мышления детей;</w:t>
      </w:r>
    </w:p>
    <w:p w:rsidR="00FB7233" w:rsidRPr="00B67567" w:rsidRDefault="00FB7233" w:rsidP="00FB7233">
      <w:pPr>
        <w:pStyle w:val="1"/>
        <w:numPr>
          <w:ilvl w:val="0"/>
          <w:numId w:val="4"/>
        </w:numPr>
        <w:shd w:val="clear" w:color="auto" w:fill="auto"/>
        <w:tabs>
          <w:tab w:val="left" w:pos="594"/>
          <w:tab w:val="left" w:pos="8298"/>
        </w:tabs>
        <w:spacing w:line="240" w:lineRule="auto"/>
        <w:ind w:left="40" w:right="20" w:firstLine="3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a7"/>
          <w:color w:val="262626" w:themeColor="text1" w:themeTint="D9"/>
          <w:sz w:val="24"/>
          <w:szCs w:val="24"/>
        </w:rPr>
        <w:t>практические</w:t>
      </w:r>
      <w:r w:rsidRPr="00B67567">
        <w:rPr>
          <w:b/>
          <w:color w:val="262626" w:themeColor="text1" w:themeTint="D9"/>
          <w:spacing w:val="0"/>
          <w:sz w:val="24"/>
          <w:szCs w:val="24"/>
        </w:rPr>
        <w:t xml:space="preserve"> </w:t>
      </w:r>
      <w:r w:rsidRPr="00B67567">
        <w:rPr>
          <w:color w:val="262626" w:themeColor="text1" w:themeTint="D9"/>
          <w:spacing w:val="0"/>
          <w:sz w:val="24"/>
          <w:szCs w:val="24"/>
        </w:rPr>
        <w:t>методы: изготовление рисунков, плакатов, схем, практические работы; позволяют воплотить теоретические знания на практике, способствуют развитию навыков и умений детей.</w:t>
      </w:r>
      <w:r w:rsidRPr="00B67567">
        <w:rPr>
          <w:color w:val="262626" w:themeColor="text1" w:themeTint="D9"/>
          <w:spacing w:val="0"/>
          <w:sz w:val="24"/>
          <w:szCs w:val="24"/>
        </w:rPr>
        <w:tab/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4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Учитывая возрастные и психологические особенности учащихся, специфику курса, необходимо использовать такие формы проведения занятий, как экскурсии, занятия-встречи с информантами. Это позволит детям почувствовать их причастность к культурному наследию народа, его ценностям. Особенностью организации учебного процесса по краеведению является динамичность ее форм. Принципиальное изменение форм организации урока заключается в том, что занятие из класса</w:t>
      </w:r>
      <w:r w:rsidRPr="00B67567">
        <w:rPr>
          <w:color w:val="262626" w:themeColor="text1" w:themeTint="D9"/>
          <w:spacing w:val="0"/>
          <w:sz w:val="24"/>
          <w:szCs w:val="24"/>
          <w:vertAlign w:val="superscript"/>
        </w:rPr>
        <w:t xml:space="preserve"> 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(по возможности) переносится в ту среду, которая изучается (парк, лес, водоем, пришкольный участок, музей, улица, дом, учреждение, предприятие и т. д.). Проводить как можно больше экскурсий, целевых прогулок, походов, тематических актов, игр и праздников на воздухе, то есть необходимо расширение образовательного пространства. </w:t>
      </w:r>
    </w:p>
    <w:p w:rsidR="00FB7233" w:rsidRPr="00B67567" w:rsidRDefault="00FB7233" w:rsidP="00FB7233">
      <w:pPr>
        <w:pStyle w:val="1"/>
        <w:shd w:val="clear" w:color="auto" w:fill="auto"/>
        <w:spacing w:line="240" w:lineRule="auto"/>
        <w:ind w:left="40"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Наряду с традиционными, в программе используются современные технологии и методики: технология развивающего вос</w:t>
      </w:r>
      <w:r w:rsidRPr="00B67567">
        <w:rPr>
          <w:color w:val="262626" w:themeColor="text1" w:themeTint="D9"/>
          <w:spacing w:val="0"/>
          <w:sz w:val="24"/>
          <w:szCs w:val="24"/>
        </w:rPr>
        <w:softHyphen/>
        <w:t>питания и обучения, здоровьесберегающие технологии, игровые технологии, компьютерные тех</w:t>
      </w:r>
      <w:r w:rsidRPr="00B67567">
        <w:rPr>
          <w:color w:val="262626" w:themeColor="text1" w:themeTint="D9"/>
          <w:spacing w:val="0"/>
          <w:sz w:val="24"/>
          <w:szCs w:val="24"/>
        </w:rPr>
        <w:softHyphen/>
        <w:t>нологии, краеведо-туристические технологии, проектные технологии.</w:t>
      </w:r>
    </w:p>
    <w:p w:rsidR="00FB7233" w:rsidRPr="00B67567" w:rsidRDefault="00FB7233" w:rsidP="00FB7233">
      <w:pPr>
        <w:pStyle w:val="11"/>
        <w:keepNext/>
        <w:keepLines/>
        <w:widowControl w:val="0"/>
        <w:shd w:val="clear" w:color="auto" w:fill="auto"/>
        <w:spacing w:before="0" w:after="0" w:line="240" w:lineRule="auto"/>
        <w:ind w:left="40" w:firstLine="318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Формы контроля промежуточных результатов</w:t>
      </w:r>
    </w:p>
    <w:p w:rsidR="00FB7233" w:rsidRPr="00B67567" w:rsidRDefault="00FB7233" w:rsidP="00FB7233">
      <w:pPr>
        <w:pStyle w:val="1"/>
        <w:numPr>
          <w:ilvl w:val="0"/>
          <w:numId w:val="6"/>
        </w:numPr>
        <w:shd w:val="clear" w:color="auto" w:fill="auto"/>
        <w:tabs>
          <w:tab w:val="left" w:pos="677"/>
        </w:tabs>
        <w:spacing w:line="240" w:lineRule="auto"/>
        <w:ind w:right="430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 xml:space="preserve">творческие задания; </w:t>
      </w:r>
    </w:p>
    <w:p w:rsidR="00FB7233" w:rsidRPr="00B67567" w:rsidRDefault="00FB7233" w:rsidP="00FB7233">
      <w:pPr>
        <w:pStyle w:val="1"/>
        <w:numPr>
          <w:ilvl w:val="0"/>
          <w:numId w:val="6"/>
        </w:numPr>
        <w:shd w:val="clear" w:color="auto" w:fill="auto"/>
        <w:tabs>
          <w:tab w:val="left" w:pos="677"/>
        </w:tabs>
        <w:spacing w:line="240" w:lineRule="auto"/>
        <w:ind w:right="430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 xml:space="preserve">викторины; </w:t>
      </w:r>
    </w:p>
    <w:p w:rsidR="00FB7233" w:rsidRPr="00B67567" w:rsidRDefault="00FB7233" w:rsidP="00FB7233">
      <w:pPr>
        <w:pStyle w:val="1"/>
        <w:numPr>
          <w:ilvl w:val="0"/>
          <w:numId w:val="6"/>
        </w:numPr>
        <w:shd w:val="clear" w:color="auto" w:fill="auto"/>
        <w:tabs>
          <w:tab w:val="left" w:pos="677"/>
        </w:tabs>
        <w:spacing w:line="240" w:lineRule="auto"/>
        <w:ind w:right="430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конкурсы;</w:t>
      </w:r>
    </w:p>
    <w:p w:rsidR="00FB7233" w:rsidRPr="00B67567" w:rsidRDefault="00FB7233" w:rsidP="00FB7233">
      <w:pPr>
        <w:pStyle w:val="1"/>
        <w:numPr>
          <w:ilvl w:val="0"/>
          <w:numId w:val="6"/>
        </w:numPr>
        <w:shd w:val="clear" w:color="auto" w:fill="auto"/>
        <w:tabs>
          <w:tab w:val="left" w:pos="677"/>
        </w:tabs>
        <w:spacing w:line="240" w:lineRule="auto"/>
        <w:ind w:right="430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выставки творческих работ;</w:t>
      </w:r>
    </w:p>
    <w:p w:rsidR="00FB7233" w:rsidRPr="00B67567" w:rsidRDefault="00FB7233" w:rsidP="00FB7233">
      <w:pPr>
        <w:pStyle w:val="1"/>
        <w:numPr>
          <w:ilvl w:val="0"/>
          <w:numId w:val="6"/>
        </w:numPr>
        <w:shd w:val="clear" w:color="auto" w:fill="auto"/>
        <w:tabs>
          <w:tab w:val="left" w:pos="677"/>
        </w:tabs>
        <w:spacing w:line="240" w:lineRule="auto"/>
        <w:ind w:right="430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тесты.</w:t>
      </w:r>
      <w:r w:rsidRPr="00B67567">
        <w:rPr>
          <w:color w:val="262626" w:themeColor="text1" w:themeTint="D9"/>
          <w:spacing w:val="0"/>
          <w:sz w:val="24"/>
          <w:szCs w:val="24"/>
        </w:rPr>
        <w:tab/>
      </w:r>
    </w:p>
    <w:p w:rsidR="00FB7233" w:rsidRDefault="00FB7233" w:rsidP="00FB7233">
      <w:pPr>
        <w:pStyle w:val="1"/>
        <w:shd w:val="clear" w:color="auto" w:fill="auto"/>
        <w:tabs>
          <w:tab w:val="left" w:pos="677"/>
        </w:tabs>
        <w:spacing w:line="240" w:lineRule="auto"/>
        <w:ind w:left="1080" w:right="4300" w:firstLine="0"/>
        <w:jc w:val="left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1"/>
        <w:shd w:val="clear" w:color="auto" w:fill="auto"/>
        <w:tabs>
          <w:tab w:val="left" w:pos="677"/>
        </w:tabs>
        <w:spacing w:line="240" w:lineRule="auto"/>
        <w:ind w:left="1080" w:right="4300" w:firstLine="0"/>
        <w:jc w:val="left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МАТЕРИАЛЬНО-ТЕХНИЧЕСКАЯ БАЗА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4"/>
          <w:szCs w:val="24"/>
        </w:rPr>
      </w:pPr>
    </w:p>
    <w:p w:rsidR="00FB7233" w:rsidRPr="00B67567" w:rsidRDefault="00FB7233" w:rsidP="00FB7233">
      <w:pPr>
        <w:pStyle w:val="1"/>
        <w:numPr>
          <w:ilvl w:val="0"/>
          <w:numId w:val="7"/>
        </w:numPr>
        <w:shd w:val="clear" w:color="auto" w:fill="auto"/>
        <w:tabs>
          <w:tab w:val="left" w:pos="598"/>
        </w:tabs>
        <w:spacing w:line="240" w:lineRule="auto"/>
        <w:ind w:right="20"/>
        <w:jc w:val="left"/>
        <w:rPr>
          <w:b/>
          <w:color w:val="262626" w:themeColor="text1" w:themeTint="D9"/>
          <w:spacing w:val="0"/>
          <w:sz w:val="24"/>
          <w:szCs w:val="24"/>
        </w:rPr>
      </w:pPr>
      <w:r w:rsidRPr="00B67567">
        <w:rPr>
          <w:b/>
          <w:color w:val="262626" w:themeColor="text1" w:themeTint="D9"/>
          <w:spacing w:val="0"/>
          <w:sz w:val="24"/>
          <w:szCs w:val="24"/>
        </w:rPr>
        <w:t xml:space="preserve">Учебно-практическое оборудование, материалы: 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98"/>
        </w:tabs>
        <w:spacing w:line="240" w:lineRule="auto"/>
        <w:ind w:right="2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географический атлас для детей «Мир и человек»;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98"/>
        </w:tabs>
        <w:spacing w:line="240" w:lineRule="auto"/>
        <w:ind w:right="2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глобус;</w:t>
      </w:r>
      <w:r w:rsidRPr="00B67567">
        <w:rPr>
          <w:color w:val="262626" w:themeColor="text1" w:themeTint="D9"/>
          <w:spacing w:val="0"/>
          <w:sz w:val="24"/>
          <w:szCs w:val="24"/>
        </w:rPr>
        <w:tab/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98"/>
        </w:tabs>
        <w:spacing w:line="240" w:lineRule="auto"/>
        <w:ind w:right="2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стаканчики;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98"/>
        </w:tabs>
        <w:spacing w:line="240" w:lineRule="auto"/>
        <w:ind w:right="2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микроскоп;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98"/>
        </w:tabs>
        <w:spacing w:line="240" w:lineRule="auto"/>
        <w:ind w:right="2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 xml:space="preserve">термометр; 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98"/>
        </w:tabs>
        <w:spacing w:line="240" w:lineRule="auto"/>
        <w:ind w:right="2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фильтровальная бумага;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98"/>
        </w:tabs>
        <w:spacing w:line="240" w:lineRule="auto"/>
        <w:ind w:right="2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ёмкости с почвой, песком, глиной;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80"/>
        </w:tabs>
        <w:spacing w:line="240" w:lineRule="auto"/>
        <w:ind w:right="20"/>
        <w:jc w:val="left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кашпо или ящички для посадочного материала;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80"/>
        </w:tabs>
        <w:spacing w:line="240" w:lineRule="auto"/>
        <w:ind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плакаты «Юный эколог», «Кому нужна вода», «Как дерево дышит, питается и растёт», «Лес - многоэтажный дом», «Кому нужны деревья в лесу», «Цепи питания», «Зачем люди ходят в лес» и др;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80"/>
        </w:tabs>
        <w:spacing w:line="240" w:lineRule="auto"/>
        <w:ind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 xml:space="preserve">простые карандаши; 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80"/>
        </w:tabs>
        <w:spacing w:line="240" w:lineRule="auto"/>
        <w:ind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 xml:space="preserve">фломастеры; 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80"/>
        </w:tabs>
        <w:spacing w:line="240" w:lineRule="auto"/>
        <w:ind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 xml:space="preserve">альбомы-раскраски; 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80"/>
        </w:tabs>
        <w:spacing w:line="240" w:lineRule="auto"/>
        <w:ind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аудио-и видеозаписи;</w:t>
      </w:r>
    </w:p>
    <w:p w:rsidR="00FB7233" w:rsidRPr="00B67567" w:rsidRDefault="00FB7233" w:rsidP="00FB7233">
      <w:pPr>
        <w:pStyle w:val="1"/>
        <w:numPr>
          <w:ilvl w:val="0"/>
          <w:numId w:val="8"/>
        </w:numPr>
        <w:shd w:val="clear" w:color="auto" w:fill="auto"/>
        <w:tabs>
          <w:tab w:val="left" w:pos="580"/>
        </w:tabs>
        <w:spacing w:line="240" w:lineRule="auto"/>
        <w:ind w:right="2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тексты художественных произведений.</w:t>
      </w:r>
    </w:p>
    <w:p w:rsidR="00FB7233" w:rsidRPr="00B67567" w:rsidRDefault="00FB7233" w:rsidP="00FB7233">
      <w:pPr>
        <w:pStyle w:val="1"/>
        <w:numPr>
          <w:ilvl w:val="0"/>
          <w:numId w:val="7"/>
        </w:numPr>
        <w:shd w:val="clear" w:color="auto" w:fill="auto"/>
        <w:tabs>
          <w:tab w:val="left" w:pos="576"/>
        </w:tabs>
        <w:spacing w:line="240" w:lineRule="auto"/>
        <w:rPr>
          <w:b/>
          <w:color w:val="262626" w:themeColor="text1" w:themeTint="D9"/>
          <w:spacing w:val="0"/>
          <w:sz w:val="24"/>
          <w:szCs w:val="24"/>
        </w:rPr>
      </w:pPr>
      <w:r w:rsidRPr="00B67567">
        <w:rPr>
          <w:b/>
          <w:color w:val="262626" w:themeColor="text1" w:themeTint="D9"/>
          <w:spacing w:val="0"/>
          <w:sz w:val="24"/>
          <w:szCs w:val="24"/>
        </w:rPr>
        <w:t>Дидактический материал:</w:t>
      </w:r>
    </w:p>
    <w:p w:rsidR="00FB7233" w:rsidRPr="00B67567" w:rsidRDefault="00FB7233" w:rsidP="00FB7233">
      <w:pPr>
        <w:pStyle w:val="1"/>
        <w:numPr>
          <w:ilvl w:val="0"/>
          <w:numId w:val="9"/>
        </w:numPr>
        <w:shd w:val="clear" w:color="auto" w:fill="auto"/>
        <w:tabs>
          <w:tab w:val="left" w:pos="540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индивидуальные карточки;</w:t>
      </w:r>
    </w:p>
    <w:p w:rsidR="00FB7233" w:rsidRPr="00B67567" w:rsidRDefault="00FB7233" w:rsidP="00FB7233">
      <w:pPr>
        <w:pStyle w:val="1"/>
        <w:numPr>
          <w:ilvl w:val="0"/>
          <w:numId w:val="9"/>
        </w:numPr>
        <w:shd w:val="clear" w:color="auto" w:fill="auto"/>
        <w:tabs>
          <w:tab w:val="left" w:pos="553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 xml:space="preserve">разноуровневые задания; </w:t>
      </w:r>
    </w:p>
    <w:p w:rsidR="00FB7233" w:rsidRPr="00B67567" w:rsidRDefault="00FB7233" w:rsidP="00FB7233">
      <w:pPr>
        <w:pStyle w:val="1"/>
        <w:numPr>
          <w:ilvl w:val="0"/>
          <w:numId w:val="9"/>
        </w:numPr>
        <w:shd w:val="clear" w:color="auto" w:fill="auto"/>
        <w:tabs>
          <w:tab w:val="left" w:pos="553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лото;</w:t>
      </w:r>
    </w:p>
    <w:p w:rsidR="00FB7233" w:rsidRPr="00B67567" w:rsidRDefault="00FB7233" w:rsidP="00FB7233">
      <w:pPr>
        <w:pStyle w:val="1"/>
        <w:numPr>
          <w:ilvl w:val="0"/>
          <w:numId w:val="9"/>
        </w:numPr>
        <w:shd w:val="clear" w:color="auto" w:fill="auto"/>
        <w:tabs>
          <w:tab w:val="left" w:pos="553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кроссворды;</w:t>
      </w:r>
    </w:p>
    <w:p w:rsidR="00FB7233" w:rsidRPr="00B67567" w:rsidRDefault="00FB7233" w:rsidP="00FB7233">
      <w:pPr>
        <w:pStyle w:val="1"/>
        <w:numPr>
          <w:ilvl w:val="0"/>
          <w:numId w:val="9"/>
        </w:numPr>
        <w:shd w:val="clear" w:color="auto" w:fill="auto"/>
        <w:tabs>
          <w:tab w:val="left" w:pos="553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пазлы;</w:t>
      </w:r>
    </w:p>
    <w:p w:rsidR="00FB7233" w:rsidRPr="00B67567" w:rsidRDefault="00FB7233" w:rsidP="00FB7233">
      <w:pPr>
        <w:pStyle w:val="1"/>
        <w:numPr>
          <w:ilvl w:val="0"/>
          <w:numId w:val="9"/>
        </w:numPr>
        <w:shd w:val="clear" w:color="auto" w:fill="auto"/>
        <w:tabs>
          <w:tab w:val="left" w:pos="538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домино;</w:t>
      </w:r>
    </w:p>
    <w:p w:rsidR="00FB7233" w:rsidRPr="00B67567" w:rsidRDefault="00FB7233" w:rsidP="00FB7233">
      <w:pPr>
        <w:pStyle w:val="1"/>
        <w:numPr>
          <w:ilvl w:val="0"/>
          <w:numId w:val="9"/>
        </w:numPr>
        <w:shd w:val="clear" w:color="auto" w:fill="auto"/>
        <w:tabs>
          <w:tab w:val="left" w:pos="538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lastRenderedPageBreak/>
        <w:t>дидактические игры;</w:t>
      </w:r>
    </w:p>
    <w:p w:rsidR="00FB7233" w:rsidRDefault="00FB7233" w:rsidP="00FB7233">
      <w:pPr>
        <w:pStyle w:val="1"/>
        <w:numPr>
          <w:ilvl w:val="0"/>
          <w:numId w:val="9"/>
        </w:numPr>
        <w:shd w:val="clear" w:color="auto" w:fill="auto"/>
        <w:tabs>
          <w:tab w:val="left" w:pos="538"/>
        </w:tabs>
        <w:spacing w:line="240" w:lineRule="auto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комплекты открыток о природе, репродукций известных русских художников.</w:t>
      </w:r>
    </w:p>
    <w:p w:rsidR="00FB7233" w:rsidRPr="00033774" w:rsidRDefault="00FB7233" w:rsidP="00FB7233"/>
    <w:p w:rsidR="00FB7233" w:rsidRPr="00033774" w:rsidRDefault="00FB7233" w:rsidP="00FB7233"/>
    <w:p w:rsidR="00FB7233" w:rsidRDefault="00FB7233" w:rsidP="00FB7233">
      <w:pPr>
        <w:tabs>
          <w:tab w:val="left" w:pos="1500"/>
        </w:tabs>
        <w:rPr>
          <w:b/>
          <w:color w:val="262626" w:themeColor="text1" w:themeTint="D9"/>
        </w:rPr>
      </w:pPr>
      <w:r>
        <w:tab/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4"/>
          <w:szCs w:val="24"/>
        </w:rPr>
      </w:pPr>
      <w:r w:rsidRPr="00B67567">
        <w:rPr>
          <w:b/>
          <w:color w:val="262626" w:themeColor="text1" w:themeTint="D9"/>
          <w:sz w:val="24"/>
          <w:szCs w:val="24"/>
        </w:rPr>
        <w:t>МЕТОДИЧЕСКАЯ ЛИТЕРАТУРА:</w:t>
      </w:r>
    </w:p>
    <w:p w:rsidR="00FB7233" w:rsidRPr="00B67567" w:rsidRDefault="00FB7233" w:rsidP="00FB7233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color w:val="262626" w:themeColor="text1" w:themeTint="D9"/>
          <w:sz w:val="28"/>
          <w:szCs w:val="24"/>
        </w:rPr>
      </w:pP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a7"/>
          <w:color w:val="262626" w:themeColor="text1" w:themeTint="D9"/>
          <w:sz w:val="24"/>
          <w:szCs w:val="24"/>
        </w:rPr>
        <w:t>Богуславская, Н Е.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Веселый этикет: развитие коммуникативных способностей ребенка / Н. Е. Богуславская, Н. А. Купина. - Екатеринбург : АРД ЛТД, 1997.</w:t>
      </w: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rStyle w:val="a7"/>
          <w:color w:val="262626" w:themeColor="text1" w:themeTint="D9"/>
          <w:sz w:val="24"/>
          <w:szCs w:val="24"/>
        </w:rPr>
        <w:t xml:space="preserve"> Гуткина Л.Д.</w:t>
      </w:r>
      <w:r w:rsidRPr="00B67567">
        <w:rPr>
          <w:color w:val="262626" w:themeColor="text1" w:themeTint="D9"/>
          <w:spacing w:val="0"/>
          <w:sz w:val="24"/>
          <w:szCs w:val="24"/>
        </w:rPr>
        <w:t xml:space="preserve"> Планирование и организация воспитательной работы в школе / Л. Д. Гуткина; ред. А. А. Рождественская. - М.: Педагогический поиск, 2001. - С. 115-118.</w:t>
      </w: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Плешаков А.А. «От земли до неба»; Атлас-определитель..М.:«Просвещение». 201</w:t>
      </w:r>
      <w:r>
        <w:rPr>
          <w:color w:val="262626" w:themeColor="text1" w:themeTint="D9"/>
          <w:spacing w:val="0"/>
          <w:sz w:val="24"/>
          <w:szCs w:val="24"/>
        </w:rPr>
        <w:t>8</w:t>
      </w: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Плешаков А.А. Зелёные страницы. Книга для учащихся начальных классов. – М.: Просвещение, 201</w:t>
      </w:r>
      <w:r>
        <w:rPr>
          <w:color w:val="262626" w:themeColor="text1" w:themeTint="D9"/>
          <w:spacing w:val="0"/>
          <w:sz w:val="24"/>
          <w:szCs w:val="24"/>
        </w:rPr>
        <w:t>8</w:t>
      </w: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Плешаков А.А., Румянцев А.А. Великан на поляне, или Первые уроки экологической этики: пособие для учащихся общеобразовательных учреждений.  – М.: Просвещение, 2011.</w:t>
      </w: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Проектная деятельность младших школьников с использованием ИКТ / авт.-сост. Н.В.Федяинова, И.С.Хирьянова. – Волгоград: Учитель, 2014</w:t>
      </w: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hyperlink r:id="rId5" w:history="1">
        <w:r w:rsidRPr="00B67567">
          <w:rPr>
            <w:rStyle w:val="a3"/>
            <w:color w:val="262626" w:themeColor="text1" w:themeTint="D9"/>
            <w:spacing w:val="0"/>
            <w:sz w:val="24"/>
            <w:szCs w:val="24"/>
            <w:u w:val="none"/>
          </w:rPr>
          <w:t>Учусь создавать проект. Рабочая тетрадь. 1 класс. ФГОС. Р.И.</w:t>
        </w:r>
        <w:r w:rsidRPr="00B67567">
          <w:rPr>
            <w:color w:val="262626" w:themeColor="text1" w:themeTint="D9"/>
            <w:spacing w:val="0"/>
            <w:sz w:val="24"/>
            <w:szCs w:val="24"/>
          </w:rPr>
          <w:t>Сизова, Р.Ф.Селимова. – М.: Издательство РОСТ, 201</w:t>
        </w:r>
        <w:r>
          <w:rPr>
            <w:color w:val="262626" w:themeColor="text1" w:themeTint="D9"/>
            <w:spacing w:val="0"/>
            <w:sz w:val="24"/>
            <w:szCs w:val="24"/>
          </w:rPr>
          <w:t>8</w:t>
        </w:r>
      </w:hyperlink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Проектная деятельность в начальной школе: учимся работать индивидуально и в команде. Электронное приложение к учебному пособию. Н.А.Заграничная, И.Г.Добротина.</w:t>
      </w: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Программно-методический комплекс «Академия младшего школьника». 1-4 класс. ООО «Новый дом», 20</w:t>
      </w:r>
      <w:r>
        <w:rPr>
          <w:color w:val="262626" w:themeColor="text1" w:themeTint="D9"/>
          <w:spacing w:val="0"/>
          <w:sz w:val="24"/>
          <w:szCs w:val="24"/>
        </w:rPr>
        <w:t>15</w:t>
      </w: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Энциклопедия животных Кирилла и Мефодия.</w:t>
      </w:r>
    </w:p>
    <w:p w:rsidR="00FB7233" w:rsidRPr="00B67567" w:rsidRDefault="00FB7233" w:rsidP="00FB7233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auto"/>
        <w:ind w:right="40"/>
        <w:rPr>
          <w:color w:val="262626" w:themeColor="text1" w:themeTint="D9"/>
          <w:spacing w:val="0"/>
          <w:sz w:val="24"/>
          <w:szCs w:val="24"/>
        </w:rPr>
      </w:pPr>
      <w:r w:rsidRPr="00B67567">
        <w:rPr>
          <w:color w:val="262626" w:themeColor="text1" w:themeTint="D9"/>
          <w:spacing w:val="0"/>
          <w:sz w:val="24"/>
          <w:szCs w:val="24"/>
        </w:rPr>
        <w:t>Наглядно-дидактическое пособие для использования с интерактивной доской на уроках в начальной школе «Мир природы». ООО «Новый дом»</w:t>
      </w:r>
    </w:p>
    <w:p w:rsidR="00FB7233" w:rsidRPr="00B67567" w:rsidRDefault="00FB7233" w:rsidP="00FB7233">
      <w:pPr>
        <w:pStyle w:val="1"/>
        <w:shd w:val="clear" w:color="auto" w:fill="auto"/>
        <w:tabs>
          <w:tab w:val="left" w:pos="610"/>
        </w:tabs>
        <w:spacing w:line="240" w:lineRule="auto"/>
        <w:ind w:left="720" w:right="40" w:firstLine="0"/>
        <w:rPr>
          <w:color w:val="262626" w:themeColor="text1" w:themeTint="D9"/>
          <w:spacing w:val="0"/>
          <w:sz w:val="24"/>
          <w:szCs w:val="24"/>
        </w:rPr>
      </w:pPr>
    </w:p>
    <w:p w:rsidR="00FB7233" w:rsidRPr="00B67567" w:rsidRDefault="00FB7233" w:rsidP="00FB7233">
      <w:pPr>
        <w:tabs>
          <w:tab w:val="left" w:pos="1080"/>
        </w:tabs>
        <w:jc w:val="center"/>
        <w:rPr>
          <w:rFonts w:ascii="Times New Roman" w:hAnsi="Times New Roman" w:cs="Times New Roman"/>
          <w:b/>
          <w:bCs/>
          <w:color w:val="262626" w:themeColor="text1" w:themeTint="D9"/>
        </w:rPr>
      </w:pPr>
      <w:r w:rsidRPr="00B67567">
        <w:rPr>
          <w:rFonts w:ascii="Times New Roman" w:hAnsi="Times New Roman" w:cs="Times New Roman"/>
          <w:b/>
          <w:bCs/>
          <w:color w:val="262626" w:themeColor="text1" w:themeTint="D9"/>
        </w:rPr>
        <w:t>ИНТЕРНЕТ-РЕСУРСЫ.</w:t>
      </w:r>
    </w:p>
    <w:p w:rsidR="00FB7233" w:rsidRPr="00B67567" w:rsidRDefault="00FB7233" w:rsidP="00FB7233">
      <w:pPr>
        <w:tabs>
          <w:tab w:val="left" w:pos="1080"/>
        </w:tabs>
        <w:jc w:val="center"/>
        <w:rPr>
          <w:rFonts w:ascii="Times New Roman" w:hAnsi="Times New Roman" w:cs="Times New Roman"/>
          <w:b/>
          <w:bCs/>
          <w:color w:val="262626" w:themeColor="text1" w:themeTint="D9"/>
        </w:rPr>
      </w:pPr>
    </w:p>
    <w:p w:rsidR="00FB7233" w:rsidRPr="00B67567" w:rsidRDefault="00FB7233" w:rsidP="00FB7233">
      <w:pPr>
        <w:pStyle w:val="ParagraphStyle"/>
        <w:numPr>
          <w:ilvl w:val="0"/>
          <w:numId w:val="11"/>
        </w:numPr>
        <w:tabs>
          <w:tab w:val="left" w:pos="1276"/>
        </w:tabs>
        <w:jc w:val="both"/>
        <w:rPr>
          <w:rFonts w:ascii="Times New Roman" w:hAnsi="Times New Roman" w:cs="Times New Roman"/>
          <w:color w:val="262626" w:themeColor="text1" w:themeTint="D9"/>
        </w:rPr>
      </w:pPr>
      <w:r w:rsidRPr="00B67567">
        <w:rPr>
          <w:rFonts w:ascii="Times New Roman" w:hAnsi="Times New Roman" w:cs="Times New Roman"/>
          <w:color w:val="262626" w:themeColor="text1" w:themeTint="D9"/>
        </w:rPr>
        <w:t xml:space="preserve">Единая коллекция цифровых образовательных ресурсов. – Режим доступа: </w:t>
      </w:r>
      <w:hyperlink r:id="rId6" w:history="1">
        <w:r w:rsidRPr="00B67567">
          <w:rPr>
            <w:rStyle w:val="a3"/>
            <w:rFonts w:ascii="Times New Roman" w:hAnsi="Times New Roman" w:cs="Times New Roman"/>
            <w:color w:val="262626" w:themeColor="text1" w:themeTint="D9"/>
            <w:u w:val="none"/>
          </w:rPr>
          <w:t>http://school-collection.edu.ru</w:t>
        </w:r>
      </w:hyperlink>
    </w:p>
    <w:p w:rsidR="00FB7233" w:rsidRPr="00B67567" w:rsidRDefault="00FB7233" w:rsidP="00FB7233">
      <w:pPr>
        <w:pStyle w:val="ParagraphStyle"/>
        <w:numPr>
          <w:ilvl w:val="0"/>
          <w:numId w:val="11"/>
        </w:numPr>
        <w:tabs>
          <w:tab w:val="left" w:pos="1276"/>
        </w:tabs>
        <w:jc w:val="both"/>
        <w:rPr>
          <w:rFonts w:ascii="Times New Roman" w:hAnsi="Times New Roman" w:cs="Times New Roman"/>
          <w:color w:val="262626" w:themeColor="text1" w:themeTint="D9"/>
        </w:rPr>
      </w:pPr>
      <w:r w:rsidRPr="00B67567">
        <w:rPr>
          <w:rFonts w:ascii="Times New Roman" w:hAnsi="Times New Roman" w:cs="Times New Roman"/>
          <w:color w:val="262626" w:themeColor="text1" w:themeTint="D9"/>
        </w:rPr>
        <w:t xml:space="preserve">КМ-школа – образовательная среда для комплексной информатизации школы. – Режим доступа: </w:t>
      </w:r>
      <w:hyperlink r:id="rId7" w:history="1">
        <w:r w:rsidRPr="00B67567">
          <w:rPr>
            <w:rStyle w:val="a3"/>
            <w:rFonts w:ascii="Times New Roman" w:hAnsi="Times New Roman" w:cs="Times New Roman"/>
            <w:color w:val="262626" w:themeColor="text1" w:themeTint="D9"/>
            <w:u w:val="none"/>
          </w:rPr>
          <w:t>http://www.km-school.ru</w:t>
        </w:r>
      </w:hyperlink>
    </w:p>
    <w:p w:rsidR="00FB7233" w:rsidRPr="00B67567" w:rsidRDefault="00FB7233" w:rsidP="00FB7233">
      <w:pPr>
        <w:pStyle w:val="ParagraphStyle"/>
        <w:numPr>
          <w:ilvl w:val="0"/>
          <w:numId w:val="11"/>
        </w:numPr>
        <w:tabs>
          <w:tab w:val="left" w:pos="1276"/>
        </w:tabs>
        <w:jc w:val="both"/>
        <w:rPr>
          <w:rFonts w:ascii="Times New Roman" w:hAnsi="Times New Roman" w:cs="Times New Roman"/>
          <w:color w:val="262626" w:themeColor="text1" w:themeTint="D9"/>
        </w:rPr>
      </w:pPr>
      <w:r w:rsidRPr="00B67567">
        <w:rPr>
          <w:rFonts w:ascii="Times New Roman" w:hAnsi="Times New Roman" w:cs="Times New Roman"/>
          <w:color w:val="262626" w:themeColor="text1" w:themeTint="D9"/>
        </w:rPr>
        <w:t xml:space="preserve">Детские презентации: коллекция. – Режим доступа: </w:t>
      </w:r>
      <w:hyperlink r:id="rId8" w:history="1">
        <w:r w:rsidRPr="00B67567">
          <w:rPr>
            <w:rStyle w:val="a3"/>
            <w:rFonts w:ascii="Times New Roman" w:hAnsi="Times New Roman" w:cs="Times New Roman"/>
            <w:color w:val="262626" w:themeColor="text1" w:themeTint="D9"/>
            <w:u w:val="none"/>
          </w:rPr>
          <w:t>http://www.viku.rdf.ru</w:t>
        </w:r>
      </w:hyperlink>
    </w:p>
    <w:p w:rsidR="00FB7233" w:rsidRPr="00B67567" w:rsidRDefault="00FB7233" w:rsidP="00FB7233">
      <w:pPr>
        <w:pStyle w:val="ParagraphStyle"/>
        <w:numPr>
          <w:ilvl w:val="0"/>
          <w:numId w:val="11"/>
        </w:numPr>
        <w:tabs>
          <w:tab w:val="left" w:pos="1276"/>
        </w:tabs>
        <w:jc w:val="both"/>
        <w:rPr>
          <w:rFonts w:ascii="Times New Roman" w:hAnsi="Times New Roman" w:cs="Times New Roman"/>
          <w:color w:val="262626" w:themeColor="text1" w:themeTint="D9"/>
        </w:rPr>
      </w:pPr>
      <w:r w:rsidRPr="00B67567">
        <w:rPr>
          <w:rFonts w:ascii="Times New Roman" w:hAnsi="Times New Roman" w:cs="Times New Roman"/>
          <w:color w:val="262626" w:themeColor="text1" w:themeTint="D9"/>
        </w:rPr>
        <w:t xml:space="preserve">Архив учебных программ и презентаций. – Режим доступа: http://www.rusedu.ru </w:t>
      </w:r>
    </w:p>
    <w:p w:rsidR="00FB7233" w:rsidRPr="00B67567" w:rsidRDefault="00FB7233" w:rsidP="00FB7233">
      <w:pPr>
        <w:pStyle w:val="ParagraphStyle"/>
        <w:numPr>
          <w:ilvl w:val="0"/>
          <w:numId w:val="11"/>
        </w:numPr>
        <w:tabs>
          <w:tab w:val="left" w:pos="1276"/>
        </w:tabs>
        <w:jc w:val="both"/>
        <w:rPr>
          <w:rFonts w:ascii="Times New Roman" w:hAnsi="Times New Roman" w:cs="Times New Roman"/>
          <w:color w:val="262626" w:themeColor="text1" w:themeTint="D9"/>
        </w:rPr>
      </w:pPr>
      <w:r w:rsidRPr="00B67567">
        <w:rPr>
          <w:rFonts w:ascii="Times New Roman" w:hAnsi="Times New Roman" w:cs="Times New Roman"/>
          <w:color w:val="262626" w:themeColor="text1" w:themeTint="D9"/>
        </w:rPr>
        <w:t>Международная ассоциация «Развивающее обучение». – Режим доступа: http://www.maro. newmail.ru</w:t>
      </w:r>
    </w:p>
    <w:p w:rsidR="002173A8" w:rsidRDefault="002173A8"/>
    <w:sectPr w:rsidR="002173A8" w:rsidSect="00FB7233">
      <w:pgSz w:w="11905" w:h="16837"/>
      <w:pgMar w:top="993" w:right="1273" w:bottom="851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5246"/>
    <w:multiLevelType w:val="multilevel"/>
    <w:tmpl w:val="1BE80E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A7CFC"/>
    <w:multiLevelType w:val="hybridMultilevel"/>
    <w:tmpl w:val="EE6C3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466A"/>
    <w:multiLevelType w:val="hybridMultilevel"/>
    <w:tmpl w:val="EE6C3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242F0"/>
    <w:multiLevelType w:val="hybridMultilevel"/>
    <w:tmpl w:val="6C52F324"/>
    <w:lvl w:ilvl="0" w:tplc="AF24828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063A6"/>
    <w:multiLevelType w:val="hybridMultilevel"/>
    <w:tmpl w:val="3FB2FAFA"/>
    <w:lvl w:ilvl="0" w:tplc="AF24828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4784E"/>
    <w:multiLevelType w:val="multilevel"/>
    <w:tmpl w:val="986A80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6F5E94"/>
    <w:multiLevelType w:val="multilevel"/>
    <w:tmpl w:val="5B5094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0913B1"/>
    <w:multiLevelType w:val="hybridMultilevel"/>
    <w:tmpl w:val="420E8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B4FD2"/>
    <w:multiLevelType w:val="multilevel"/>
    <w:tmpl w:val="C8783C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4E0265"/>
    <w:multiLevelType w:val="hybridMultilevel"/>
    <w:tmpl w:val="20EA27AC"/>
    <w:lvl w:ilvl="0" w:tplc="AF24828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EB29D2"/>
    <w:multiLevelType w:val="multilevel"/>
    <w:tmpl w:val="3AAC38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7233"/>
    <w:rsid w:val="002173A8"/>
    <w:rsid w:val="00FB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723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723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B72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FB7233"/>
    <w:rPr>
      <w:spacing w:val="40"/>
    </w:rPr>
  </w:style>
  <w:style w:type="character" w:customStyle="1" w:styleId="3">
    <w:name w:val="Основной текст (3)_"/>
    <w:basedOn w:val="a0"/>
    <w:link w:val="30"/>
    <w:rsid w:val="00FB7233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30pt">
    <w:name w:val="Основной текст (3) + Интервал 0 pt"/>
    <w:basedOn w:val="3"/>
    <w:rsid w:val="00FB7233"/>
    <w:rPr>
      <w:spacing w:val="0"/>
    </w:rPr>
  </w:style>
  <w:style w:type="character" w:customStyle="1" w:styleId="a4">
    <w:name w:val="Основной текст_"/>
    <w:basedOn w:val="a0"/>
    <w:link w:val="1"/>
    <w:rsid w:val="00FB7233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FB7233"/>
    <w:rPr>
      <w:b/>
      <w:bCs/>
      <w:spacing w:val="0"/>
    </w:rPr>
  </w:style>
  <w:style w:type="paragraph" w:customStyle="1" w:styleId="20">
    <w:name w:val="Основной текст (2)"/>
    <w:basedOn w:val="a"/>
    <w:link w:val="2"/>
    <w:rsid w:val="00FB7233"/>
    <w:pPr>
      <w:shd w:val="clear" w:color="auto" w:fill="FFFFFF"/>
      <w:spacing w:after="240" w:line="288" w:lineRule="exact"/>
      <w:ind w:hanging="2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FB7233"/>
    <w:pPr>
      <w:shd w:val="clear" w:color="auto" w:fill="FFFFFF"/>
      <w:spacing w:before="240" w:line="378" w:lineRule="exact"/>
      <w:jc w:val="center"/>
    </w:pPr>
    <w:rPr>
      <w:rFonts w:ascii="Times New Roman" w:eastAsia="Times New Roman" w:hAnsi="Times New Roman" w:cs="Times New Roman"/>
      <w:color w:val="auto"/>
      <w:spacing w:val="20"/>
      <w:sz w:val="22"/>
      <w:szCs w:val="22"/>
      <w:lang w:eastAsia="en-US"/>
    </w:rPr>
  </w:style>
  <w:style w:type="paragraph" w:customStyle="1" w:styleId="1">
    <w:name w:val="Основной текст1"/>
    <w:basedOn w:val="a"/>
    <w:link w:val="a4"/>
    <w:rsid w:val="00FB7233"/>
    <w:pPr>
      <w:shd w:val="clear" w:color="auto" w:fill="FFFFFF"/>
      <w:spacing w:line="284" w:lineRule="exact"/>
      <w:ind w:firstLine="360"/>
      <w:jc w:val="both"/>
    </w:pPr>
    <w:rPr>
      <w:rFonts w:ascii="Times New Roman" w:eastAsia="Times New Roman" w:hAnsi="Times New Roman" w:cs="Times New Roman"/>
      <w:color w:val="auto"/>
      <w:spacing w:val="10"/>
      <w:sz w:val="20"/>
      <w:szCs w:val="20"/>
      <w:lang w:eastAsia="en-US"/>
    </w:rPr>
  </w:style>
  <w:style w:type="character" w:customStyle="1" w:styleId="a5">
    <w:name w:val="Основной текст + Полужирный"/>
    <w:basedOn w:val="a4"/>
    <w:rsid w:val="00FB7233"/>
    <w:rPr>
      <w:b/>
      <w:bCs/>
      <w:spacing w:val="0"/>
      <w:sz w:val="21"/>
      <w:szCs w:val="21"/>
    </w:rPr>
  </w:style>
  <w:style w:type="character" w:customStyle="1" w:styleId="115pt">
    <w:name w:val="Основной текст + 11;5 pt;Курсив"/>
    <w:basedOn w:val="a4"/>
    <w:rsid w:val="00FB7233"/>
    <w:rPr>
      <w:i/>
      <w:iCs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sid w:val="00FB723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FB7233"/>
    <w:rPr>
      <w:spacing w:val="20"/>
      <w:sz w:val="23"/>
      <w:szCs w:val="23"/>
    </w:rPr>
  </w:style>
  <w:style w:type="character" w:customStyle="1" w:styleId="211pt">
    <w:name w:val="Основной текст (2) + 11 pt;Не курсив"/>
    <w:basedOn w:val="2"/>
    <w:rsid w:val="00FB7233"/>
    <w:rPr>
      <w:i/>
      <w:iCs/>
    </w:rPr>
  </w:style>
  <w:style w:type="paragraph" w:customStyle="1" w:styleId="11">
    <w:name w:val="Заголовок №1"/>
    <w:basedOn w:val="a"/>
    <w:link w:val="10"/>
    <w:rsid w:val="00FB7233"/>
    <w:pPr>
      <w:shd w:val="clear" w:color="auto" w:fill="FFFFFF"/>
      <w:spacing w:before="120" w:after="12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05pt">
    <w:name w:val="Основной текст + 10;5 pt"/>
    <w:basedOn w:val="a4"/>
    <w:rsid w:val="00FB7233"/>
    <w:rPr>
      <w:spacing w:val="0"/>
      <w:sz w:val="21"/>
      <w:szCs w:val="21"/>
    </w:rPr>
  </w:style>
  <w:style w:type="character" w:customStyle="1" w:styleId="12">
    <w:name w:val="Заголовок №1 (2)_"/>
    <w:basedOn w:val="a0"/>
    <w:link w:val="120"/>
    <w:rsid w:val="00FB72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pt">
    <w:name w:val="Основной текст + Интервал 3 pt"/>
    <w:basedOn w:val="a4"/>
    <w:rsid w:val="00FB7233"/>
    <w:rPr>
      <w:spacing w:val="60"/>
      <w:sz w:val="22"/>
      <w:szCs w:val="22"/>
    </w:rPr>
  </w:style>
  <w:style w:type="character" w:customStyle="1" w:styleId="a6">
    <w:name w:val="Основной текст + Полужирный;Курсив"/>
    <w:basedOn w:val="a4"/>
    <w:rsid w:val="00FB7233"/>
    <w:rPr>
      <w:b/>
      <w:bCs/>
      <w:i/>
      <w:iCs/>
      <w:spacing w:val="0"/>
      <w:sz w:val="22"/>
      <w:szCs w:val="22"/>
    </w:rPr>
  </w:style>
  <w:style w:type="paragraph" w:customStyle="1" w:styleId="120">
    <w:name w:val="Заголовок №1 (2)"/>
    <w:basedOn w:val="a"/>
    <w:link w:val="12"/>
    <w:rsid w:val="00FB7233"/>
    <w:pPr>
      <w:shd w:val="clear" w:color="auto" w:fill="FFFFFF"/>
      <w:spacing w:before="120" w:line="274" w:lineRule="exact"/>
      <w:ind w:firstLine="360"/>
      <w:jc w:val="both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7">
    <w:name w:val="Основной текст + Курсив"/>
    <w:basedOn w:val="a4"/>
    <w:rsid w:val="00FB7233"/>
    <w:rPr>
      <w:i/>
      <w:iCs/>
      <w:spacing w:val="0"/>
      <w:sz w:val="22"/>
      <w:szCs w:val="22"/>
    </w:rPr>
  </w:style>
  <w:style w:type="paragraph" w:customStyle="1" w:styleId="ParagraphStyle">
    <w:name w:val="Paragraph Style"/>
    <w:rsid w:val="00FB723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3">
    <w:name w:val="Заголовок №1 + Не полужирный"/>
    <w:basedOn w:val="10"/>
    <w:rsid w:val="00FB7233"/>
    <w:rPr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c0">
    <w:name w:val="c0"/>
    <w:basedOn w:val="a"/>
    <w:rsid w:val="00FB723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0">
    <w:name w:val="c30"/>
    <w:basedOn w:val="a0"/>
    <w:rsid w:val="00FB72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ku.rdf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m-schoo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5" Type="http://schemas.openxmlformats.org/officeDocument/2006/relationships/hyperlink" Target="http://my-shop.ru/shop/books/108061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3545</Words>
  <Characters>20213</Characters>
  <Application>Microsoft Office Word</Application>
  <DocSecurity>0</DocSecurity>
  <Lines>168</Lines>
  <Paragraphs>47</Paragraphs>
  <ScaleCrop>false</ScaleCrop>
  <Company>DG Win&amp;Soft</Company>
  <LinksUpToDate>false</LinksUpToDate>
  <CharactersWithSpaces>23711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2021-09-15T04:39:00Z</dcterms:created>
  <dcterms:modified xsi:type="dcterms:W3CDTF">2021-09-15T04:39:00Z</dcterms:modified>
</cp:coreProperties>
</file>